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C1C84">
      <w:pPr>
        <w:widowControl/>
        <w:spacing w:line="560" w:lineRule="exact"/>
        <w:jc w:val="left"/>
        <w:rPr>
          <w:rFonts w:hint="eastAsia"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rPr>
        <w:t>附件</w:t>
      </w:r>
      <w:r>
        <w:rPr>
          <w:rFonts w:hint="eastAsia" w:ascii="Times New Roman" w:hAnsi="Times New Roman" w:eastAsia="方正黑体_GBK" w:cs="Times New Roman"/>
          <w:sz w:val="33"/>
          <w:szCs w:val="33"/>
          <w:lang w:val="en-US" w:eastAsia="zh-CN"/>
        </w:rPr>
        <w:t>1</w:t>
      </w:r>
    </w:p>
    <w:p w14:paraId="425C093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民办学校年检</w:t>
      </w:r>
      <w:r>
        <w:rPr>
          <w:rFonts w:hint="eastAsia" w:ascii="Times New Roman" w:hAnsi="Times New Roman" w:eastAsia="方正小标宋_GBK" w:cs="Times New Roman"/>
          <w:sz w:val="44"/>
          <w:szCs w:val="44"/>
          <w:lang w:eastAsia="zh-CN"/>
        </w:rPr>
        <w:t>需提</w:t>
      </w:r>
      <w:r>
        <w:rPr>
          <w:rFonts w:hint="eastAsia" w:ascii="Times New Roman" w:hAnsi="Times New Roman" w:eastAsia="方正小标宋_GBK" w:cs="Times New Roman"/>
          <w:sz w:val="44"/>
          <w:szCs w:val="44"/>
          <w:lang w:val="en-US" w:eastAsia="zh-CN"/>
        </w:rPr>
        <w:t>交</w:t>
      </w:r>
      <w:r>
        <w:rPr>
          <w:rFonts w:hint="eastAsia"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材料</w:t>
      </w:r>
      <w:r>
        <w:rPr>
          <w:rFonts w:hint="default" w:ascii="Times New Roman" w:hAnsi="Times New Roman" w:eastAsia="方正小标宋_GBK" w:cs="Times New Roman"/>
          <w:sz w:val="44"/>
          <w:szCs w:val="44"/>
          <w:lang w:eastAsia="zh-CN"/>
        </w:rPr>
        <w:t>清单</w:t>
      </w:r>
    </w:p>
    <w:p w14:paraId="3BABCB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（供参考）</w:t>
      </w:r>
    </w:p>
    <w:p w14:paraId="46FE4A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default" w:ascii="Times New Roman" w:hAnsi="Times New Roman" w:eastAsia="方正仿宋_GBK" w:cs="Times New Roman"/>
          <w:sz w:val="33"/>
          <w:szCs w:val="33"/>
          <w:lang w:eastAsia="zh-CN"/>
        </w:rPr>
        <w:t>年检申请书、</w:t>
      </w:r>
      <w:r>
        <w:rPr>
          <w:rFonts w:hint="default" w:ascii="Times New Roman" w:hAnsi="Times New Roman" w:eastAsia="方正仿宋_GBK" w:cs="Times New Roman"/>
          <w:sz w:val="33"/>
          <w:szCs w:val="33"/>
        </w:rPr>
        <w:t>学校年检自查报告。</w:t>
      </w:r>
    </w:p>
    <w:p w14:paraId="57BE903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2.审批机关同意设立学校及相关变更的批文，办学许可证正、副本，民办非企业登记证</w:t>
      </w:r>
      <w:r>
        <w:rPr>
          <w:rFonts w:hint="default" w:ascii="Times New Roman" w:hAnsi="Times New Roman" w:eastAsia="方正仿宋_GBK" w:cs="Times New Roman"/>
          <w:sz w:val="33"/>
          <w:szCs w:val="33"/>
          <w:lang w:eastAsia="zh-CN"/>
        </w:rPr>
        <w:t>（或营业执照）</w:t>
      </w:r>
      <w:r>
        <w:rPr>
          <w:rFonts w:hint="default" w:ascii="Times New Roman" w:hAnsi="Times New Roman" w:eastAsia="方正仿宋_GBK" w:cs="Times New Roman"/>
          <w:sz w:val="33"/>
          <w:szCs w:val="33"/>
        </w:rPr>
        <w:t>正、副本，收费许可证正、副本，学校印章、财务专用章。</w:t>
      </w:r>
    </w:p>
    <w:p w14:paraId="7538431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3.学校组织机构设置文件及其主要负责人名单。</w:t>
      </w:r>
    </w:p>
    <w:p w14:paraId="7B0F605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4.学校理事会（或其他决策机构）成员、校长、法定代表人简历及其身份证、学历证书、任职资格证书、职称等证书。学校教职工花名册、聘用合同、学历、任职资格、职称方面的证书，在校学生分年级统计表。</w:t>
      </w:r>
    </w:p>
    <w:p w14:paraId="5FF692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5.学校用地、校舍情况说明及其产权证书或校舍租赁合同，办学设施、设备台帐。</w:t>
      </w:r>
    </w:p>
    <w:p w14:paraId="17069E2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6.年度财务报表、收费票据存根、会计事务所对学校年度财务情况的审计报告。</w:t>
      </w:r>
    </w:p>
    <w:p w14:paraId="2602542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7.学校执行办学章程，教育方针、教学大纲、德育工作、教学计划情况。</w:t>
      </w:r>
    </w:p>
    <w:p w14:paraId="24C85F7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8.主管部门同意学校招生章程备案的证明材料与实际发布的招生章程。</w:t>
      </w:r>
    </w:p>
    <w:p w14:paraId="5662ACD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9.学校各类安全、卫生管理制度，有关部门对学校安全、卫生工作的鉴定意见，学校安全、卫生等岗位从业人员持证上岗情况。</w:t>
      </w:r>
    </w:p>
    <w:p w14:paraId="2F0DDB4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10.</w:t>
      </w:r>
      <w:r>
        <w:rPr>
          <w:rFonts w:hint="default" w:ascii="Times New Roman" w:hAnsi="Times New Roman" w:eastAsia="方正仿宋_GBK" w:cs="Times New Roman"/>
          <w:sz w:val="33"/>
          <w:szCs w:val="33"/>
          <w:lang w:val="en-US" w:eastAsia="zh-CN"/>
        </w:rPr>
        <w:t>党建、</w:t>
      </w:r>
      <w:r>
        <w:rPr>
          <w:rFonts w:hint="default" w:ascii="Times New Roman" w:hAnsi="Times New Roman" w:eastAsia="方正仿宋_GBK" w:cs="Times New Roman"/>
          <w:sz w:val="33"/>
          <w:szCs w:val="33"/>
        </w:rPr>
        <w:t>法治宣传教育等其他需要检查的材料。</w:t>
      </w:r>
    </w:p>
    <w:p w14:paraId="43BCE72E">
      <w:pPr>
        <w:pStyle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注：以上各类材料书面送审时可交复印件或拓印件，现场检</w:t>
      </w:r>
      <w:r>
        <w:rPr>
          <w:rFonts w:hint="default" w:ascii="Times New Roman" w:hAnsi="Times New Roman" w:eastAsia="方正仿宋_GBK" w:cs="Times New Roman"/>
          <w:sz w:val="33"/>
          <w:szCs w:val="33"/>
          <w:lang w:val="en-US" w:eastAsia="zh-CN"/>
        </w:rPr>
        <w:t>查</w:t>
      </w:r>
      <w:r>
        <w:rPr>
          <w:rFonts w:hint="default" w:ascii="Times New Roman" w:hAnsi="Times New Roman" w:eastAsia="方正仿宋_GBK" w:cs="Times New Roman"/>
          <w:sz w:val="33"/>
          <w:szCs w:val="33"/>
        </w:rPr>
        <w:t>时提供原件或实物。</w:t>
      </w:r>
    </w:p>
    <w:p w14:paraId="5BD11C42">
      <w:pPr>
        <w:widowControl/>
        <w:spacing w:line="560" w:lineRule="exact"/>
        <w:jc w:val="left"/>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rPr>
        <w:t>附件</w:t>
      </w:r>
      <w:r>
        <w:rPr>
          <w:rFonts w:hint="default" w:ascii="Times New Roman" w:hAnsi="Times New Roman" w:eastAsia="方正黑体_GBK" w:cs="Times New Roman"/>
          <w:sz w:val="33"/>
          <w:szCs w:val="33"/>
          <w:lang w:val="en-US" w:eastAsia="zh-CN"/>
        </w:rPr>
        <w:t>2</w:t>
      </w:r>
    </w:p>
    <w:p w14:paraId="0C73059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校外培训机构</w:t>
      </w:r>
      <w:r>
        <w:rPr>
          <w:rFonts w:hint="default" w:ascii="Times New Roman" w:hAnsi="Times New Roman" w:eastAsia="方正小标宋_GBK" w:cs="Times New Roman"/>
          <w:sz w:val="44"/>
          <w:szCs w:val="44"/>
        </w:rPr>
        <w:t>年检</w:t>
      </w:r>
      <w:r>
        <w:rPr>
          <w:rFonts w:hint="default" w:ascii="Times New Roman" w:hAnsi="Times New Roman" w:eastAsia="方正小标宋_GBK" w:cs="Times New Roman"/>
          <w:sz w:val="44"/>
          <w:szCs w:val="44"/>
          <w:lang w:eastAsia="zh-CN"/>
        </w:rPr>
        <w:t>需提交的</w:t>
      </w:r>
      <w:r>
        <w:rPr>
          <w:rFonts w:hint="default" w:ascii="Times New Roman" w:hAnsi="Times New Roman" w:eastAsia="方正小标宋_GBK" w:cs="Times New Roman"/>
          <w:sz w:val="44"/>
          <w:szCs w:val="44"/>
        </w:rPr>
        <w:t>材料</w:t>
      </w:r>
      <w:r>
        <w:rPr>
          <w:rFonts w:hint="default" w:ascii="Times New Roman" w:hAnsi="Times New Roman" w:eastAsia="方正小标宋_GBK" w:cs="Times New Roman"/>
          <w:sz w:val="44"/>
          <w:szCs w:val="44"/>
          <w:lang w:eastAsia="zh-CN"/>
        </w:rPr>
        <w:t>清单</w:t>
      </w:r>
    </w:p>
    <w:p w14:paraId="4F902BB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（供参考）</w:t>
      </w:r>
    </w:p>
    <w:p w14:paraId="0E6A99D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eastAsia="zh-CN"/>
        </w:rPr>
        <w:t>年检申请书、</w:t>
      </w:r>
      <w:r>
        <w:rPr>
          <w:rFonts w:hint="default" w:ascii="Times New Roman" w:hAnsi="Times New Roman" w:eastAsia="方正仿宋_GBK" w:cs="Times New Roman"/>
          <w:sz w:val="33"/>
          <w:szCs w:val="33"/>
          <w:lang w:eastAsia="zh-CN"/>
        </w:rPr>
        <w:t>校外培训机构</w:t>
      </w:r>
      <w:r>
        <w:rPr>
          <w:rFonts w:hint="default" w:ascii="Times New Roman" w:hAnsi="Times New Roman" w:eastAsia="方正仿宋_GBK" w:cs="Times New Roman"/>
          <w:sz w:val="33"/>
          <w:szCs w:val="33"/>
        </w:rPr>
        <w:t>年检自查报告。</w:t>
      </w:r>
    </w:p>
    <w:p w14:paraId="0DDA482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2.审批机关同意设立学校及相关变更的批文</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办学许可证、民办非企业登记证（或营业执照）</w:t>
      </w:r>
      <w:r>
        <w:rPr>
          <w:rFonts w:hint="eastAsia" w:ascii="Times New Roman" w:hAnsi="Times New Roman" w:eastAsia="方正仿宋_GBK" w:cs="Times New Roman"/>
          <w:sz w:val="33"/>
          <w:szCs w:val="33"/>
          <w:lang w:eastAsia="zh-CN"/>
        </w:rPr>
        <w:t>、机构</w:t>
      </w:r>
      <w:r>
        <w:rPr>
          <w:rFonts w:hint="default" w:ascii="Times New Roman" w:hAnsi="Times New Roman" w:eastAsia="方正仿宋_GBK" w:cs="Times New Roman"/>
          <w:sz w:val="33"/>
          <w:szCs w:val="33"/>
        </w:rPr>
        <w:t>印章、财务专用章</w:t>
      </w:r>
      <w:r>
        <w:rPr>
          <w:rFonts w:hint="eastAsia" w:ascii="Times New Roman" w:hAnsi="Times New Roman" w:eastAsia="方正仿宋_GBK" w:cs="Times New Roman"/>
          <w:sz w:val="33"/>
          <w:szCs w:val="33"/>
          <w:lang w:eastAsia="zh-CN"/>
        </w:rPr>
        <w:t>。</w:t>
      </w:r>
    </w:p>
    <w:p w14:paraId="1D97E9C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3.组织机构设置</w:t>
      </w:r>
      <w:r>
        <w:rPr>
          <w:rFonts w:hint="eastAsia" w:ascii="Times New Roman" w:hAnsi="Times New Roman" w:eastAsia="方正仿宋_GBK" w:cs="Times New Roman"/>
          <w:sz w:val="33"/>
          <w:szCs w:val="33"/>
          <w:lang w:eastAsia="zh-CN"/>
        </w:rPr>
        <w:t>情况，</w:t>
      </w:r>
      <w:r>
        <w:rPr>
          <w:rFonts w:hint="default" w:ascii="Times New Roman" w:hAnsi="Times New Roman" w:eastAsia="方正仿宋_GBK" w:cs="Times New Roman"/>
          <w:sz w:val="33"/>
          <w:szCs w:val="33"/>
          <w:lang w:eastAsia="zh-CN"/>
        </w:rPr>
        <w:t>董（理、监）事（会）成员名单及基本信息</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办学章程</w:t>
      </w:r>
      <w:r>
        <w:rPr>
          <w:rFonts w:hint="default" w:ascii="Times New Roman" w:hAnsi="Times New Roman" w:eastAsia="方正仿宋_GBK" w:cs="Times New Roman"/>
          <w:sz w:val="33"/>
          <w:szCs w:val="33"/>
        </w:rPr>
        <w:t>。</w:t>
      </w:r>
    </w:p>
    <w:p w14:paraId="06E46C1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4.资产管理、教学管理、消防安全、卫生等相关制度。</w:t>
      </w:r>
    </w:p>
    <w:p w14:paraId="6562D3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年度财务审计报告</w:t>
      </w:r>
      <w:r>
        <w:rPr>
          <w:rFonts w:hint="default" w:ascii="Times New Roman" w:hAnsi="Times New Roman" w:eastAsia="方正仿宋_GBK" w:cs="Times New Roman"/>
          <w:sz w:val="33"/>
          <w:szCs w:val="33"/>
        </w:rPr>
        <w:t>。</w:t>
      </w:r>
    </w:p>
    <w:p w14:paraId="39BB97D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办学场所（含分支机构）产权证明（自有产权提供房产证，租用的同时提交租赁合同，无产权证明的需提交房屋安全鉴定报告）、消防竣工验收合格证明或备案回执。</w:t>
      </w:r>
    </w:p>
    <w:p w14:paraId="678382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7.从业人员信息登记表及相关从业资格证明、违法犯罪情况查询记录。</w:t>
      </w:r>
    </w:p>
    <w:p w14:paraId="1CF7DDE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8.培训机构与从业人员签订的劳动合同。</w:t>
      </w:r>
    </w:p>
    <w:p w14:paraId="1D95B6A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主管部门、教育部门要求提供的其他有关材料</w:t>
      </w:r>
      <w:r>
        <w:rPr>
          <w:rFonts w:hint="default" w:ascii="Times New Roman" w:hAnsi="Times New Roman" w:eastAsia="方正仿宋_GBK" w:cs="Times New Roman"/>
          <w:sz w:val="33"/>
          <w:szCs w:val="33"/>
        </w:rPr>
        <w:t>。</w:t>
      </w:r>
    </w:p>
    <w:p w14:paraId="47F94AF2">
      <w:pPr>
        <w:pStyle w:val="3"/>
        <w:rPr>
          <w:rFonts w:hint="default" w:ascii="Times New Roman" w:hAnsi="Times New Roman" w:eastAsia="方正仿宋_GBK" w:cs="Times New Roman"/>
          <w:sz w:val="33"/>
          <w:szCs w:val="33"/>
        </w:rPr>
      </w:pPr>
    </w:p>
    <w:p w14:paraId="1DA3C1FA">
      <w:pPr>
        <w:pStyle w:val="3"/>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注：以上各类材料书面送审时可交复印件或拓印件，现场检查时提供原件或实物。</w:t>
      </w:r>
    </w:p>
    <w:p w14:paraId="5CFCDD52">
      <w:pPr>
        <w:rPr>
          <w:rFonts w:hint="default" w:ascii="Times New Roman" w:hAnsi="Times New Roman" w:eastAsia="方正仿宋_GBK" w:cs="Times New Roman"/>
          <w:sz w:val="33"/>
          <w:szCs w:val="33"/>
        </w:rPr>
      </w:pPr>
    </w:p>
    <w:p w14:paraId="061224AD">
      <w:pPr>
        <w:pStyle w:val="3"/>
        <w:rPr>
          <w:rFonts w:hint="default" w:ascii="Times New Roman" w:hAnsi="Times New Roman" w:eastAsia="方正仿宋_GBK" w:cs="Times New Roman"/>
          <w:sz w:val="33"/>
          <w:szCs w:val="33"/>
        </w:rPr>
      </w:pPr>
    </w:p>
    <w:p w14:paraId="3F068FAE">
      <w:pPr>
        <w:rPr>
          <w:rFonts w:hint="default" w:ascii="Times New Roman" w:hAnsi="Times New Roman" w:eastAsia="方正仿宋_GBK" w:cs="Times New Roman"/>
          <w:sz w:val="33"/>
          <w:szCs w:val="33"/>
        </w:rPr>
      </w:pPr>
    </w:p>
    <w:p w14:paraId="039BF7B1">
      <w:pPr>
        <w:pStyle w:val="3"/>
        <w:rPr>
          <w:rFonts w:hint="default" w:ascii="Times New Roman" w:hAnsi="Times New Roman" w:cs="Times New Roman"/>
          <w:lang w:val="en-US" w:eastAsia="zh-CN"/>
        </w:rPr>
      </w:pPr>
    </w:p>
    <w:p w14:paraId="24E2E136">
      <w:pPr>
        <w:rPr>
          <w:rFonts w:hint="default" w:ascii="Times New Roman" w:hAnsi="Times New Roman" w:cs="Times New Roman"/>
          <w:lang w:val="en-US" w:eastAsia="zh-CN"/>
        </w:rPr>
        <w:sectPr>
          <w:footerReference r:id="rId3" w:type="default"/>
          <w:pgSz w:w="11906" w:h="16838"/>
          <w:pgMar w:top="2041" w:right="1531" w:bottom="1701" w:left="1531" w:header="851" w:footer="1474" w:gutter="0"/>
          <w:cols w:space="720" w:num="1"/>
          <w:rtlGutter w:val="0"/>
          <w:docGrid w:type="lines" w:linePitch="312" w:charSpace="0"/>
        </w:sectPr>
      </w:pPr>
    </w:p>
    <w:p w14:paraId="52DEA4F3">
      <w:pPr>
        <w:spacing w:line="560" w:lineRule="exact"/>
        <w:rPr>
          <w:rFonts w:hint="default" w:ascii="Times New Roman" w:hAnsi="Times New Roman" w:eastAsia="黑体" w:cs="Times New Roman"/>
          <w:b/>
          <w:color w:val="000000"/>
          <w:sz w:val="33"/>
          <w:szCs w:val="33"/>
          <w:lang w:val="en-US" w:eastAsia="zh-CN"/>
        </w:rPr>
      </w:pPr>
      <w:r>
        <w:rPr>
          <w:rFonts w:hint="default" w:ascii="Times New Roman" w:hAnsi="Times New Roman" w:eastAsia="方正黑体_GBK" w:cs="Times New Roman"/>
          <w:sz w:val="33"/>
          <w:szCs w:val="33"/>
        </w:rPr>
        <w:t>附件</w:t>
      </w:r>
      <w:r>
        <w:rPr>
          <w:rFonts w:hint="eastAsia" w:ascii="Times New Roman" w:hAnsi="Times New Roman" w:eastAsia="黑体" w:cs="Times New Roman"/>
          <w:color w:val="000000"/>
          <w:sz w:val="33"/>
          <w:szCs w:val="33"/>
          <w:lang w:val="en-US" w:eastAsia="zh-CN"/>
        </w:rPr>
        <w:t>3</w:t>
      </w:r>
    </w:p>
    <w:p w14:paraId="660B964E">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lang w:val="en-US" w:eastAsia="zh-CN"/>
        </w:rPr>
        <w:t>岳池县</w:t>
      </w:r>
      <w:r>
        <w:rPr>
          <w:rFonts w:hint="eastAsia" w:ascii="方正小标宋简体" w:eastAsia="方正小标宋简体"/>
          <w:color w:val="000000"/>
          <w:sz w:val="44"/>
          <w:szCs w:val="44"/>
          <w:lang w:eastAsia="zh-CN"/>
        </w:rPr>
        <w:t>本级审批的</w:t>
      </w:r>
      <w:r>
        <w:rPr>
          <w:rFonts w:hint="eastAsia" w:ascii="方正小标宋简体" w:eastAsia="方正小标宋简体"/>
          <w:color w:val="000000"/>
          <w:sz w:val="44"/>
          <w:szCs w:val="44"/>
        </w:rPr>
        <w:t>民办学校</w:t>
      </w:r>
      <w:r>
        <w:rPr>
          <w:rFonts w:hint="default" w:ascii="Times New Roman" w:hAnsi="Times New Roman" w:eastAsia="方正小标宋简体" w:cs="Times New Roman"/>
          <w:color w:val="000000"/>
          <w:sz w:val="44"/>
          <w:szCs w:val="44"/>
        </w:rPr>
        <w:t>20</w:t>
      </w:r>
      <w:r>
        <w:rPr>
          <w:rFonts w:hint="default" w:ascii="Times New Roman" w:hAnsi="Times New Roman" w:eastAsia="方正小标宋简体" w:cs="Times New Roman"/>
          <w:color w:val="000000"/>
          <w:sz w:val="44"/>
          <w:szCs w:val="44"/>
          <w:lang w:val="en-US" w:eastAsia="zh-CN"/>
        </w:rPr>
        <w:t>2</w:t>
      </w:r>
      <w:r>
        <w:rPr>
          <w:rFonts w:hint="eastAsia" w:ascii="Times New Roman" w:hAnsi="Times New Roman" w:eastAsia="方正小标宋简体" w:cs="Times New Roman"/>
          <w:color w:val="000000"/>
          <w:sz w:val="44"/>
          <w:szCs w:val="44"/>
          <w:lang w:val="en-US" w:eastAsia="zh-CN"/>
        </w:rPr>
        <w:t>4</w:t>
      </w:r>
      <w:r>
        <w:rPr>
          <w:rFonts w:hint="eastAsia" w:ascii="方正小标宋简体" w:eastAsia="方正小标宋简体"/>
          <w:color w:val="000000"/>
          <w:sz w:val="44"/>
          <w:szCs w:val="44"/>
        </w:rPr>
        <w:t>年</w:t>
      </w:r>
      <w:r>
        <w:rPr>
          <w:rFonts w:hint="eastAsia" w:ascii="方正小标宋简体" w:eastAsia="方正小标宋简体"/>
          <w:color w:val="000000"/>
          <w:sz w:val="44"/>
          <w:szCs w:val="44"/>
          <w:lang w:eastAsia="zh-CN"/>
        </w:rPr>
        <w:t>年检</w:t>
      </w:r>
      <w:r>
        <w:rPr>
          <w:rFonts w:hint="eastAsia" w:ascii="方正小标宋简体" w:eastAsia="方正小标宋简体"/>
          <w:color w:val="000000"/>
          <w:sz w:val="44"/>
          <w:szCs w:val="44"/>
        </w:rPr>
        <w:t>登记表</w:t>
      </w:r>
    </w:p>
    <w:tbl>
      <w:tblPr>
        <w:tblStyle w:val="4"/>
        <w:tblW w:w="14965"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67"/>
        <w:gridCol w:w="885"/>
        <w:gridCol w:w="943"/>
        <w:gridCol w:w="692"/>
        <w:gridCol w:w="328"/>
        <w:gridCol w:w="362"/>
        <w:gridCol w:w="808"/>
        <w:gridCol w:w="960"/>
        <w:gridCol w:w="1097"/>
        <w:gridCol w:w="900"/>
        <w:gridCol w:w="585"/>
        <w:gridCol w:w="105"/>
        <w:gridCol w:w="1141"/>
        <w:gridCol w:w="597"/>
        <w:gridCol w:w="1103"/>
        <w:gridCol w:w="752"/>
        <w:gridCol w:w="531"/>
        <w:gridCol w:w="669"/>
      </w:tblGrid>
      <w:tr w14:paraId="2FA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40" w:type="dxa"/>
            <w:tcBorders>
              <w:top w:val="single" w:color="auto" w:sz="4" w:space="0"/>
              <w:left w:val="single" w:color="auto" w:sz="4" w:space="0"/>
              <w:bottom w:val="single" w:color="auto" w:sz="4" w:space="0"/>
              <w:right w:val="single" w:color="auto" w:sz="4" w:space="0"/>
            </w:tcBorders>
            <w:vAlign w:val="center"/>
          </w:tcPr>
          <w:p w14:paraId="5A33F3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学校名称</w:t>
            </w:r>
          </w:p>
        </w:tc>
        <w:tc>
          <w:tcPr>
            <w:tcW w:w="3915" w:type="dxa"/>
            <w:gridSpan w:val="5"/>
            <w:tcBorders>
              <w:top w:val="single" w:color="auto" w:sz="4" w:space="0"/>
              <w:left w:val="single" w:color="auto" w:sz="4" w:space="0"/>
              <w:bottom w:val="single" w:color="auto" w:sz="4" w:space="0"/>
              <w:right w:val="single" w:color="auto" w:sz="4" w:space="0"/>
            </w:tcBorders>
            <w:vAlign w:val="center"/>
          </w:tcPr>
          <w:p w14:paraId="3EF2AA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20A8CD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学校地址</w:t>
            </w:r>
          </w:p>
        </w:tc>
        <w:tc>
          <w:tcPr>
            <w:tcW w:w="8440" w:type="dxa"/>
            <w:gridSpan w:val="11"/>
            <w:tcBorders>
              <w:top w:val="single" w:color="auto" w:sz="4" w:space="0"/>
              <w:left w:val="single" w:color="auto" w:sz="4" w:space="0"/>
              <w:bottom w:val="single" w:color="auto" w:sz="4" w:space="0"/>
              <w:right w:val="single" w:color="auto" w:sz="4" w:space="0"/>
            </w:tcBorders>
            <w:vAlign w:val="center"/>
          </w:tcPr>
          <w:p w14:paraId="6A24FF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4C6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40" w:type="dxa"/>
            <w:tcBorders>
              <w:top w:val="single" w:color="auto" w:sz="4" w:space="0"/>
              <w:left w:val="single" w:color="auto" w:sz="4" w:space="0"/>
              <w:bottom w:val="single" w:color="auto" w:sz="4" w:space="0"/>
              <w:right w:val="single" w:color="auto" w:sz="4" w:space="0"/>
            </w:tcBorders>
            <w:vAlign w:val="center"/>
          </w:tcPr>
          <w:p w14:paraId="10CEC7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法定代表人</w:t>
            </w:r>
          </w:p>
        </w:tc>
        <w:tc>
          <w:tcPr>
            <w:tcW w:w="3915" w:type="dxa"/>
            <w:gridSpan w:val="5"/>
            <w:tcBorders>
              <w:top w:val="single" w:color="auto" w:sz="4" w:space="0"/>
              <w:left w:val="single" w:color="auto" w:sz="4" w:space="0"/>
              <w:bottom w:val="single" w:color="auto" w:sz="4" w:space="0"/>
              <w:right w:val="single" w:color="auto" w:sz="4" w:space="0"/>
            </w:tcBorders>
            <w:vAlign w:val="center"/>
          </w:tcPr>
          <w:p w14:paraId="462DC1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50C9E6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校（园）长</w:t>
            </w:r>
          </w:p>
        </w:tc>
        <w:tc>
          <w:tcPr>
            <w:tcW w:w="2057" w:type="dxa"/>
            <w:gridSpan w:val="2"/>
            <w:tcBorders>
              <w:top w:val="single" w:color="auto" w:sz="4" w:space="0"/>
              <w:left w:val="single" w:color="auto" w:sz="4" w:space="0"/>
              <w:bottom w:val="single" w:color="auto" w:sz="4" w:space="0"/>
              <w:right w:val="single" w:color="auto" w:sz="4" w:space="0"/>
            </w:tcBorders>
            <w:vAlign w:val="center"/>
          </w:tcPr>
          <w:p w14:paraId="3AA928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55A2F1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eastAsia="仿宋_GB2312"/>
                <w:color w:val="000000"/>
                <w:spacing w:val="-30"/>
                <w:sz w:val="24"/>
              </w:rPr>
              <w:t>联系人</w:t>
            </w:r>
            <w:r>
              <w:rPr>
                <w:rFonts w:hint="eastAsia" w:eastAsia="仿宋_GB2312"/>
                <w:color w:val="000000"/>
                <w:spacing w:val="-30"/>
                <w:sz w:val="24"/>
                <w:lang w:eastAsia="zh-CN"/>
              </w:rPr>
              <w:t>及电话</w:t>
            </w:r>
          </w:p>
        </w:tc>
        <w:tc>
          <w:tcPr>
            <w:tcW w:w="4898" w:type="dxa"/>
            <w:gridSpan w:val="7"/>
            <w:tcBorders>
              <w:top w:val="single" w:color="auto" w:sz="4" w:space="0"/>
              <w:left w:val="single" w:color="auto" w:sz="4" w:space="0"/>
              <w:bottom w:val="single" w:color="auto" w:sz="4" w:space="0"/>
              <w:right w:val="single" w:color="auto" w:sz="4" w:space="0"/>
            </w:tcBorders>
            <w:vAlign w:val="center"/>
          </w:tcPr>
          <w:p w14:paraId="7173FD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5DBD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440" w:type="dxa"/>
            <w:vMerge w:val="restart"/>
            <w:tcBorders>
              <w:top w:val="single" w:color="auto" w:sz="4" w:space="0"/>
              <w:left w:val="single" w:color="auto" w:sz="4" w:space="0"/>
              <w:right w:val="single" w:color="auto" w:sz="4" w:space="0"/>
            </w:tcBorders>
            <w:vAlign w:val="center"/>
          </w:tcPr>
          <w:p w14:paraId="69915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民办学校董事会（理事会）成员</w:t>
            </w:r>
          </w:p>
        </w:tc>
        <w:tc>
          <w:tcPr>
            <w:tcW w:w="1067" w:type="dxa"/>
            <w:tcBorders>
              <w:top w:val="single" w:color="auto" w:sz="4" w:space="0"/>
              <w:left w:val="single" w:color="auto" w:sz="4" w:space="0"/>
              <w:bottom w:val="single" w:color="auto" w:sz="4" w:space="0"/>
              <w:right w:val="single" w:color="auto" w:sz="4" w:space="0"/>
            </w:tcBorders>
            <w:vAlign w:val="center"/>
          </w:tcPr>
          <w:p w14:paraId="1C41DE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姓名</w:t>
            </w:r>
          </w:p>
        </w:tc>
        <w:tc>
          <w:tcPr>
            <w:tcW w:w="885" w:type="dxa"/>
            <w:tcBorders>
              <w:top w:val="single" w:color="auto" w:sz="4" w:space="0"/>
              <w:left w:val="single" w:color="auto" w:sz="4" w:space="0"/>
              <w:bottom w:val="single" w:color="auto" w:sz="4" w:space="0"/>
              <w:right w:val="single" w:color="auto" w:sz="4" w:space="0"/>
            </w:tcBorders>
            <w:vAlign w:val="center"/>
          </w:tcPr>
          <w:p w14:paraId="1F82ED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性别</w:t>
            </w:r>
          </w:p>
        </w:tc>
        <w:tc>
          <w:tcPr>
            <w:tcW w:w="943" w:type="dxa"/>
            <w:tcBorders>
              <w:top w:val="single" w:color="auto" w:sz="4" w:space="0"/>
              <w:left w:val="single" w:color="auto" w:sz="4" w:space="0"/>
              <w:bottom w:val="single" w:color="auto" w:sz="4" w:space="0"/>
              <w:right w:val="single" w:color="auto" w:sz="4" w:space="0"/>
            </w:tcBorders>
            <w:vAlign w:val="center"/>
          </w:tcPr>
          <w:p w14:paraId="13127A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年龄</w:t>
            </w: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58FD7D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学历</w:t>
            </w: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3B5464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现任学校职务</w:t>
            </w: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487019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联系电话</w:t>
            </w:r>
          </w:p>
        </w:tc>
      </w:tr>
      <w:tr w14:paraId="284E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40" w:type="dxa"/>
            <w:vMerge w:val="continue"/>
            <w:tcBorders>
              <w:left w:val="single" w:color="auto" w:sz="4" w:space="0"/>
              <w:right w:val="single" w:color="auto" w:sz="4" w:space="0"/>
            </w:tcBorders>
            <w:vAlign w:val="center"/>
          </w:tcPr>
          <w:p w14:paraId="23160179">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067" w:type="dxa"/>
            <w:tcBorders>
              <w:top w:val="single" w:color="auto" w:sz="4" w:space="0"/>
              <w:left w:val="single" w:color="auto" w:sz="4" w:space="0"/>
              <w:bottom w:val="single" w:color="auto" w:sz="4" w:space="0"/>
              <w:right w:val="single" w:color="auto" w:sz="4" w:space="0"/>
            </w:tcBorders>
            <w:vAlign w:val="center"/>
          </w:tcPr>
          <w:p w14:paraId="72D871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16CF7B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2DEC1F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4C776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67E4BE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014530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7E5E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40" w:type="dxa"/>
            <w:vMerge w:val="continue"/>
            <w:tcBorders>
              <w:left w:val="single" w:color="auto" w:sz="4" w:space="0"/>
              <w:right w:val="single" w:color="auto" w:sz="4" w:space="0"/>
            </w:tcBorders>
            <w:vAlign w:val="center"/>
          </w:tcPr>
          <w:p w14:paraId="4EBB6D6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067" w:type="dxa"/>
            <w:tcBorders>
              <w:top w:val="single" w:color="auto" w:sz="4" w:space="0"/>
              <w:left w:val="single" w:color="auto" w:sz="4" w:space="0"/>
              <w:bottom w:val="single" w:color="auto" w:sz="4" w:space="0"/>
              <w:right w:val="single" w:color="auto" w:sz="4" w:space="0"/>
            </w:tcBorders>
            <w:vAlign w:val="center"/>
          </w:tcPr>
          <w:p w14:paraId="381B8D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7184AB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389B28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71C5AF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4AFB87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7955EA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39A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40" w:type="dxa"/>
            <w:vMerge w:val="continue"/>
            <w:tcBorders>
              <w:left w:val="single" w:color="auto" w:sz="4" w:space="0"/>
              <w:right w:val="single" w:color="auto" w:sz="4" w:space="0"/>
            </w:tcBorders>
            <w:vAlign w:val="center"/>
          </w:tcPr>
          <w:p w14:paraId="1B842BA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067" w:type="dxa"/>
            <w:tcBorders>
              <w:top w:val="single" w:color="auto" w:sz="4" w:space="0"/>
              <w:left w:val="single" w:color="auto" w:sz="4" w:space="0"/>
              <w:bottom w:val="single" w:color="auto" w:sz="4" w:space="0"/>
              <w:right w:val="single" w:color="auto" w:sz="4" w:space="0"/>
            </w:tcBorders>
            <w:vAlign w:val="center"/>
          </w:tcPr>
          <w:p w14:paraId="24CAC8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3E9D9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16DECB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5BFD04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5A722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19C26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30D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40" w:type="dxa"/>
            <w:vMerge w:val="continue"/>
            <w:tcBorders>
              <w:left w:val="single" w:color="auto" w:sz="4" w:space="0"/>
              <w:right w:val="single" w:color="auto" w:sz="4" w:space="0"/>
            </w:tcBorders>
            <w:vAlign w:val="center"/>
          </w:tcPr>
          <w:p w14:paraId="5B19F4E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067" w:type="dxa"/>
            <w:tcBorders>
              <w:top w:val="single" w:color="auto" w:sz="4" w:space="0"/>
              <w:left w:val="single" w:color="auto" w:sz="4" w:space="0"/>
              <w:bottom w:val="single" w:color="auto" w:sz="4" w:space="0"/>
              <w:right w:val="single" w:color="auto" w:sz="4" w:space="0"/>
            </w:tcBorders>
            <w:vAlign w:val="center"/>
          </w:tcPr>
          <w:p w14:paraId="71F58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508A60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74B78B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5AB7F5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4B75D2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02E9EF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19C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Merge w:val="continue"/>
            <w:tcBorders>
              <w:left w:val="single" w:color="auto" w:sz="4" w:space="0"/>
              <w:right w:val="single" w:color="auto" w:sz="4" w:space="0"/>
            </w:tcBorders>
            <w:vAlign w:val="center"/>
          </w:tcPr>
          <w:p w14:paraId="74456A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eastAsia="仿宋_GB2312"/>
                <w:color w:val="000000"/>
                <w:spacing w:val="-30"/>
                <w:sz w:val="24"/>
              </w:rPr>
            </w:pPr>
          </w:p>
        </w:tc>
        <w:tc>
          <w:tcPr>
            <w:tcW w:w="1067" w:type="dxa"/>
            <w:tcBorders>
              <w:top w:val="single" w:color="auto" w:sz="4" w:space="0"/>
              <w:left w:val="single" w:color="auto" w:sz="4" w:space="0"/>
              <w:bottom w:val="single" w:color="auto" w:sz="4" w:space="0"/>
              <w:right w:val="single" w:color="auto" w:sz="4" w:space="0"/>
            </w:tcBorders>
            <w:vAlign w:val="center"/>
          </w:tcPr>
          <w:p w14:paraId="65E368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67F2E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2CBE8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A39B9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5F14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1FC2F1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04DD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Merge w:val="continue"/>
            <w:tcBorders>
              <w:left w:val="single" w:color="auto" w:sz="4" w:space="0"/>
              <w:right w:val="single" w:color="auto" w:sz="4" w:space="0"/>
            </w:tcBorders>
            <w:vAlign w:val="center"/>
          </w:tcPr>
          <w:p w14:paraId="664C1F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67" w:type="dxa"/>
            <w:tcBorders>
              <w:top w:val="single" w:color="auto" w:sz="4" w:space="0"/>
              <w:left w:val="single" w:color="auto" w:sz="4" w:space="0"/>
              <w:bottom w:val="single" w:color="auto" w:sz="4" w:space="0"/>
              <w:right w:val="single" w:color="auto" w:sz="4" w:space="0"/>
            </w:tcBorders>
            <w:vAlign w:val="center"/>
          </w:tcPr>
          <w:p w14:paraId="2E963A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0A6C74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013BD8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65153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15585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2D537A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59B2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Merge w:val="continue"/>
            <w:tcBorders>
              <w:left w:val="single" w:color="auto" w:sz="4" w:space="0"/>
              <w:bottom w:val="single" w:color="auto" w:sz="4" w:space="0"/>
              <w:right w:val="single" w:color="auto" w:sz="4" w:space="0"/>
            </w:tcBorders>
            <w:vAlign w:val="center"/>
          </w:tcPr>
          <w:p w14:paraId="6F4CB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67" w:type="dxa"/>
            <w:tcBorders>
              <w:top w:val="single" w:color="auto" w:sz="4" w:space="0"/>
              <w:left w:val="single" w:color="auto" w:sz="4" w:space="0"/>
              <w:bottom w:val="single" w:color="auto" w:sz="4" w:space="0"/>
              <w:right w:val="single" w:color="auto" w:sz="4" w:space="0"/>
            </w:tcBorders>
            <w:vAlign w:val="center"/>
          </w:tcPr>
          <w:p w14:paraId="28254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0293C9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398B77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43E0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5958" w:type="dxa"/>
            <w:gridSpan w:val="8"/>
            <w:tcBorders>
              <w:top w:val="single" w:color="auto" w:sz="4" w:space="0"/>
              <w:left w:val="single" w:color="auto" w:sz="4" w:space="0"/>
              <w:bottom w:val="single" w:color="auto" w:sz="4" w:space="0"/>
              <w:right w:val="single" w:color="auto" w:sz="4" w:space="0"/>
            </w:tcBorders>
            <w:vAlign w:val="center"/>
          </w:tcPr>
          <w:p w14:paraId="371318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07ECF9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4B79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3392" w:type="dxa"/>
            <w:gridSpan w:val="3"/>
            <w:vMerge w:val="restart"/>
            <w:tcBorders>
              <w:top w:val="single" w:color="auto" w:sz="4" w:space="0"/>
              <w:left w:val="single" w:color="auto" w:sz="4" w:space="0"/>
              <w:right w:val="single" w:color="auto" w:sz="4" w:space="0"/>
            </w:tcBorders>
            <w:vAlign w:val="center"/>
          </w:tcPr>
          <w:p w14:paraId="32342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在校生人数</w:t>
            </w:r>
          </w:p>
        </w:tc>
        <w:tc>
          <w:tcPr>
            <w:tcW w:w="3133" w:type="dxa"/>
            <w:gridSpan w:val="5"/>
            <w:tcBorders>
              <w:top w:val="single" w:color="auto" w:sz="4" w:space="0"/>
              <w:left w:val="single" w:color="auto" w:sz="4" w:space="0"/>
              <w:bottom w:val="single" w:color="auto" w:sz="4" w:space="0"/>
              <w:right w:val="single" w:color="auto" w:sz="4" w:space="0"/>
            </w:tcBorders>
            <w:vAlign w:val="center"/>
          </w:tcPr>
          <w:p w14:paraId="31ACA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专任教职工人数</w:t>
            </w:r>
          </w:p>
        </w:tc>
        <w:tc>
          <w:tcPr>
            <w:tcW w:w="3647" w:type="dxa"/>
            <w:gridSpan w:val="5"/>
            <w:tcBorders>
              <w:top w:val="single" w:color="auto" w:sz="4" w:space="0"/>
              <w:left w:val="single" w:color="auto" w:sz="4" w:space="0"/>
              <w:bottom w:val="single" w:color="auto" w:sz="4" w:space="0"/>
              <w:right w:val="single" w:color="auto" w:sz="4" w:space="0"/>
            </w:tcBorders>
            <w:vAlign w:val="center"/>
          </w:tcPr>
          <w:p w14:paraId="519BCB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兼任教职工人数</w:t>
            </w:r>
          </w:p>
        </w:tc>
        <w:tc>
          <w:tcPr>
            <w:tcW w:w="3593" w:type="dxa"/>
            <w:gridSpan w:val="4"/>
            <w:tcBorders>
              <w:top w:val="single" w:color="auto" w:sz="4" w:space="0"/>
              <w:left w:val="single" w:color="auto" w:sz="4" w:space="0"/>
              <w:bottom w:val="single" w:color="auto" w:sz="4" w:space="0"/>
              <w:right w:val="single" w:color="auto" w:sz="4" w:space="0"/>
            </w:tcBorders>
            <w:vAlign w:val="center"/>
          </w:tcPr>
          <w:p w14:paraId="0FE4F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r>
              <w:rPr>
                <w:rFonts w:eastAsia="仿宋_GB2312"/>
                <w:color w:val="000000"/>
                <w:spacing w:val="-30"/>
                <w:sz w:val="24"/>
              </w:rPr>
              <w:t>校舍建筑面积m</w:t>
            </w:r>
            <w:r>
              <w:rPr>
                <w:rFonts w:eastAsia="仿宋_GB2312"/>
                <w:color w:val="000000"/>
                <w:spacing w:val="-30"/>
                <w:sz w:val="24"/>
                <w:vertAlign w:val="superscript"/>
              </w:rPr>
              <w:t>2</w:t>
            </w:r>
          </w:p>
        </w:tc>
        <w:tc>
          <w:tcPr>
            <w:tcW w:w="1200" w:type="dxa"/>
            <w:gridSpan w:val="2"/>
            <w:vMerge w:val="restart"/>
            <w:tcBorders>
              <w:top w:val="single" w:color="auto" w:sz="4" w:space="0"/>
              <w:left w:val="single" w:color="auto" w:sz="4" w:space="0"/>
              <w:bottom w:val="single" w:color="auto" w:sz="4" w:space="0"/>
              <w:right w:val="single" w:color="auto" w:sz="4" w:space="0"/>
            </w:tcBorders>
            <w:vAlign w:val="center"/>
          </w:tcPr>
          <w:p w14:paraId="0BE40C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r>
              <w:rPr>
                <w:rFonts w:eastAsia="仿宋_GB2312"/>
                <w:color w:val="000000"/>
                <w:spacing w:val="-30"/>
                <w:sz w:val="24"/>
              </w:rPr>
              <w:t>学校占地面积m</w:t>
            </w:r>
            <w:r>
              <w:rPr>
                <w:rFonts w:eastAsia="仿宋_GB2312"/>
                <w:color w:val="000000"/>
                <w:spacing w:val="-30"/>
                <w:sz w:val="24"/>
                <w:vertAlign w:val="superscript"/>
              </w:rPr>
              <w:t>2</w:t>
            </w:r>
          </w:p>
        </w:tc>
      </w:tr>
      <w:tr w14:paraId="6FA1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trPr>
        <w:tc>
          <w:tcPr>
            <w:tcW w:w="3392" w:type="dxa"/>
            <w:gridSpan w:val="3"/>
            <w:vMerge w:val="continue"/>
            <w:tcBorders>
              <w:left w:val="single" w:color="auto" w:sz="4" w:space="0"/>
              <w:bottom w:val="single" w:color="auto" w:sz="4" w:space="0"/>
              <w:right w:val="single" w:color="auto" w:sz="4" w:space="0"/>
            </w:tcBorders>
            <w:vAlign w:val="center"/>
          </w:tcPr>
          <w:p w14:paraId="099FA8B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943" w:type="dxa"/>
            <w:tcBorders>
              <w:top w:val="single" w:color="auto" w:sz="4" w:space="0"/>
              <w:left w:val="single" w:color="auto" w:sz="4" w:space="0"/>
              <w:bottom w:val="single" w:color="auto" w:sz="4" w:space="0"/>
              <w:right w:val="single" w:color="auto" w:sz="4" w:space="0"/>
            </w:tcBorders>
            <w:vAlign w:val="center"/>
          </w:tcPr>
          <w:p w14:paraId="4C4AA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小计</w:t>
            </w: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4C428F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教师</w:t>
            </w: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6F4D31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行政人员</w:t>
            </w:r>
          </w:p>
        </w:tc>
        <w:tc>
          <w:tcPr>
            <w:tcW w:w="960" w:type="dxa"/>
            <w:tcBorders>
              <w:top w:val="single" w:color="auto" w:sz="4" w:space="0"/>
              <w:left w:val="single" w:color="auto" w:sz="4" w:space="0"/>
              <w:bottom w:val="single" w:color="auto" w:sz="4" w:space="0"/>
              <w:right w:val="single" w:color="auto" w:sz="4" w:space="0"/>
            </w:tcBorders>
            <w:vAlign w:val="center"/>
          </w:tcPr>
          <w:p w14:paraId="30669F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小计</w:t>
            </w:r>
          </w:p>
        </w:tc>
        <w:tc>
          <w:tcPr>
            <w:tcW w:w="1097" w:type="dxa"/>
            <w:tcBorders>
              <w:top w:val="single" w:color="auto" w:sz="4" w:space="0"/>
              <w:left w:val="single" w:color="auto" w:sz="4" w:space="0"/>
              <w:bottom w:val="single" w:color="auto" w:sz="4" w:space="0"/>
              <w:right w:val="single" w:color="auto" w:sz="4" w:space="0"/>
            </w:tcBorders>
            <w:vAlign w:val="center"/>
          </w:tcPr>
          <w:p w14:paraId="03F91E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教师</w:t>
            </w:r>
          </w:p>
        </w:tc>
        <w:tc>
          <w:tcPr>
            <w:tcW w:w="1590" w:type="dxa"/>
            <w:gridSpan w:val="3"/>
            <w:tcBorders>
              <w:top w:val="single" w:color="auto" w:sz="4" w:space="0"/>
              <w:left w:val="single" w:color="auto" w:sz="4" w:space="0"/>
              <w:bottom w:val="single" w:color="auto" w:sz="4" w:space="0"/>
              <w:right w:val="single" w:color="auto" w:sz="4" w:space="0"/>
            </w:tcBorders>
            <w:vAlign w:val="center"/>
          </w:tcPr>
          <w:p w14:paraId="17428E28">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eastAsia="仿宋_GB2312"/>
                <w:color w:val="000000"/>
                <w:spacing w:val="-30"/>
                <w:sz w:val="24"/>
              </w:rPr>
              <w:t>行政人员</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CC71C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自有</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0CFE3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lang w:eastAsia="zh-CN"/>
              </w:rPr>
            </w:pPr>
            <w:r>
              <w:rPr>
                <w:rFonts w:hint="eastAsia" w:eastAsia="仿宋_GB2312"/>
                <w:color w:val="000000"/>
                <w:spacing w:val="-30"/>
                <w:sz w:val="24"/>
                <w:lang w:eastAsia="zh-CN"/>
              </w:rPr>
              <w:t>租赁</w:t>
            </w:r>
          </w:p>
        </w:tc>
        <w:tc>
          <w:tcPr>
            <w:tcW w:w="1200" w:type="dxa"/>
            <w:gridSpan w:val="2"/>
            <w:vMerge w:val="continue"/>
            <w:tcBorders>
              <w:top w:val="single" w:color="auto" w:sz="4" w:space="0"/>
              <w:left w:val="single" w:color="auto" w:sz="4" w:space="0"/>
              <w:bottom w:val="single" w:color="auto" w:sz="4" w:space="0"/>
              <w:right w:val="single" w:color="auto" w:sz="4" w:space="0"/>
            </w:tcBorders>
            <w:vAlign w:val="center"/>
          </w:tcPr>
          <w:p w14:paraId="469D7FE2">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r>
      <w:tr w14:paraId="2455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392" w:type="dxa"/>
            <w:gridSpan w:val="3"/>
            <w:tcBorders>
              <w:top w:val="single" w:color="auto" w:sz="4" w:space="0"/>
              <w:left w:val="single" w:color="auto" w:sz="4" w:space="0"/>
              <w:bottom w:val="single" w:color="auto" w:sz="4" w:space="0"/>
              <w:right w:val="single" w:color="auto" w:sz="4" w:space="0"/>
            </w:tcBorders>
            <w:vAlign w:val="center"/>
          </w:tcPr>
          <w:p w14:paraId="51547C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16BA36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66565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5E6217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830D9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97" w:type="dxa"/>
            <w:tcBorders>
              <w:top w:val="single" w:color="auto" w:sz="4" w:space="0"/>
              <w:left w:val="single" w:color="auto" w:sz="4" w:space="0"/>
              <w:bottom w:val="single" w:color="auto" w:sz="4" w:space="0"/>
              <w:right w:val="single" w:color="auto" w:sz="4" w:space="0"/>
            </w:tcBorders>
            <w:vAlign w:val="center"/>
          </w:tcPr>
          <w:p w14:paraId="64821C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590" w:type="dxa"/>
            <w:gridSpan w:val="3"/>
            <w:tcBorders>
              <w:top w:val="single" w:color="auto" w:sz="4" w:space="0"/>
              <w:left w:val="single" w:color="auto" w:sz="4" w:space="0"/>
              <w:bottom w:val="single" w:color="auto" w:sz="4" w:space="0"/>
              <w:right w:val="single" w:color="auto" w:sz="4" w:space="0"/>
            </w:tcBorders>
            <w:vAlign w:val="center"/>
          </w:tcPr>
          <w:p w14:paraId="60B362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A77D2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58003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27CB7F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p>
        </w:tc>
      </w:tr>
      <w:tr w14:paraId="29ED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07" w:type="dxa"/>
            <w:gridSpan w:val="2"/>
            <w:tcBorders>
              <w:top w:val="single" w:color="auto" w:sz="4" w:space="0"/>
              <w:left w:val="single" w:color="auto" w:sz="4" w:space="0"/>
              <w:bottom w:val="single" w:color="auto" w:sz="4" w:space="0"/>
              <w:right w:val="single" w:color="auto" w:sz="4" w:space="0"/>
            </w:tcBorders>
            <w:vAlign w:val="center"/>
          </w:tcPr>
          <w:p w14:paraId="4F9AB1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hint="eastAsia" w:eastAsia="仿宋_GB2312"/>
                <w:color w:val="000000"/>
                <w:spacing w:val="-32"/>
                <w:sz w:val="24"/>
                <w:lang w:eastAsia="zh-CN"/>
              </w:rPr>
              <w:t>核定办学层次</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24643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2190" w:type="dxa"/>
            <w:gridSpan w:val="4"/>
            <w:tcBorders>
              <w:top w:val="single" w:color="auto" w:sz="4" w:space="0"/>
              <w:left w:val="single" w:color="auto" w:sz="4" w:space="0"/>
              <w:bottom w:val="single" w:color="auto" w:sz="4" w:space="0"/>
              <w:right w:val="single" w:color="auto" w:sz="4" w:space="0"/>
            </w:tcBorders>
            <w:vAlign w:val="center"/>
          </w:tcPr>
          <w:p w14:paraId="48455D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批准设立的文号</w:t>
            </w:r>
          </w:p>
        </w:tc>
        <w:tc>
          <w:tcPr>
            <w:tcW w:w="3647" w:type="dxa"/>
            <w:gridSpan w:val="5"/>
            <w:tcBorders>
              <w:top w:val="single" w:color="auto" w:sz="4" w:space="0"/>
              <w:left w:val="single" w:color="auto" w:sz="4" w:space="0"/>
              <w:bottom w:val="single" w:color="auto" w:sz="4" w:space="0"/>
              <w:right w:val="single" w:color="auto" w:sz="4" w:space="0"/>
            </w:tcBorders>
            <w:vAlign w:val="center"/>
          </w:tcPr>
          <w:p w14:paraId="1650D1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541A8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hint="eastAsia" w:eastAsia="仿宋_GB2312"/>
                <w:color w:val="000000"/>
                <w:spacing w:val="-30"/>
                <w:sz w:val="24"/>
                <w:lang w:eastAsia="zh-CN"/>
              </w:rPr>
              <w:t>办学许可证号</w:t>
            </w:r>
          </w:p>
        </w:tc>
        <w:tc>
          <w:tcPr>
            <w:tcW w:w="3055" w:type="dxa"/>
            <w:gridSpan w:val="4"/>
            <w:tcBorders>
              <w:top w:val="single" w:color="auto" w:sz="4" w:space="0"/>
              <w:left w:val="single" w:color="auto" w:sz="4" w:space="0"/>
              <w:bottom w:val="single" w:color="auto" w:sz="4" w:space="0"/>
              <w:right w:val="single" w:color="auto" w:sz="4" w:space="0"/>
            </w:tcBorders>
            <w:vAlign w:val="center"/>
          </w:tcPr>
          <w:p w14:paraId="553E2D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r>
      <w:tr w14:paraId="7421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17" w:type="dxa"/>
            <w:gridSpan w:val="7"/>
            <w:tcBorders>
              <w:top w:val="single" w:color="auto" w:sz="4" w:space="0"/>
              <w:left w:val="single" w:color="auto" w:sz="4" w:space="0"/>
              <w:bottom w:val="single" w:color="auto" w:sz="4" w:space="0"/>
              <w:right w:val="single" w:color="auto" w:sz="4" w:space="0"/>
            </w:tcBorders>
            <w:vAlign w:val="center"/>
          </w:tcPr>
          <w:p w14:paraId="49749B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财产（万元）（含固定资产、债权、银行存款、现金）</w:t>
            </w:r>
          </w:p>
        </w:tc>
        <w:tc>
          <w:tcPr>
            <w:tcW w:w="9248" w:type="dxa"/>
            <w:gridSpan w:val="12"/>
            <w:tcBorders>
              <w:top w:val="single" w:color="auto" w:sz="4" w:space="0"/>
              <w:left w:val="single" w:color="auto" w:sz="4" w:space="0"/>
              <w:bottom w:val="single" w:color="auto" w:sz="4" w:space="0"/>
              <w:right w:val="single" w:color="auto" w:sz="4" w:space="0"/>
            </w:tcBorders>
            <w:vAlign w:val="center"/>
          </w:tcPr>
          <w:p w14:paraId="4FFF93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eastAsia="仿宋_GB2312"/>
                <w:color w:val="000000"/>
                <w:spacing w:val="-30"/>
                <w:sz w:val="24"/>
              </w:rPr>
              <w:t>20</w:t>
            </w:r>
            <w:r>
              <w:rPr>
                <w:rFonts w:hint="default" w:eastAsia="仿宋_GB2312"/>
                <w:color w:val="000000"/>
                <w:spacing w:val="-30"/>
                <w:sz w:val="24"/>
                <w:lang w:val="en"/>
              </w:rPr>
              <w:t>2</w:t>
            </w:r>
            <w:r>
              <w:rPr>
                <w:rFonts w:hint="eastAsia" w:eastAsia="仿宋_GB2312"/>
                <w:color w:val="000000"/>
                <w:spacing w:val="-30"/>
                <w:sz w:val="24"/>
                <w:lang w:val="en-US" w:eastAsia="zh-CN"/>
              </w:rPr>
              <w:t>4</w:t>
            </w:r>
            <w:r>
              <w:rPr>
                <w:rFonts w:eastAsia="仿宋_GB2312"/>
                <w:color w:val="000000"/>
                <w:spacing w:val="-30"/>
                <w:sz w:val="24"/>
              </w:rPr>
              <w:t>年</w:t>
            </w:r>
            <w:r>
              <w:rPr>
                <w:rFonts w:hint="eastAsia" w:eastAsia="仿宋_GB2312"/>
                <w:color w:val="000000"/>
                <w:spacing w:val="-30"/>
                <w:sz w:val="24"/>
                <w:lang w:eastAsia="zh-CN"/>
              </w:rPr>
              <w:t>度学校</w:t>
            </w:r>
            <w:r>
              <w:rPr>
                <w:rFonts w:eastAsia="仿宋_GB2312"/>
                <w:color w:val="000000"/>
                <w:spacing w:val="-30"/>
                <w:sz w:val="24"/>
              </w:rPr>
              <w:t>收支简况</w:t>
            </w:r>
            <w:r>
              <w:rPr>
                <w:rFonts w:hint="eastAsia" w:eastAsia="仿宋_GB2312"/>
                <w:color w:val="000000"/>
                <w:spacing w:val="-30"/>
                <w:sz w:val="24"/>
                <w:lang w:eastAsia="zh-CN"/>
              </w:rPr>
              <w:t>（含</w:t>
            </w:r>
            <w:r>
              <w:rPr>
                <w:rFonts w:hint="eastAsia" w:eastAsia="仿宋_GB2312"/>
                <w:color w:val="000000"/>
                <w:spacing w:val="-30"/>
                <w:sz w:val="24"/>
                <w:lang w:val="en-US" w:eastAsia="zh-CN"/>
              </w:rPr>
              <w:t>2024年春季和秋季</w:t>
            </w:r>
            <w:r>
              <w:rPr>
                <w:rFonts w:hint="eastAsia" w:eastAsia="仿宋_GB2312"/>
                <w:color w:val="000000"/>
                <w:spacing w:val="-30"/>
                <w:sz w:val="24"/>
                <w:lang w:eastAsia="zh-CN"/>
              </w:rPr>
              <w:t>）</w:t>
            </w:r>
          </w:p>
        </w:tc>
      </w:tr>
      <w:tr w14:paraId="4174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0" w:type="dxa"/>
            <w:tcBorders>
              <w:top w:val="single" w:color="auto" w:sz="4" w:space="0"/>
              <w:left w:val="single" w:color="auto" w:sz="4" w:space="0"/>
              <w:bottom w:val="single" w:color="auto" w:sz="4" w:space="0"/>
              <w:right w:val="single" w:color="auto" w:sz="4" w:space="0"/>
            </w:tcBorders>
            <w:vAlign w:val="center"/>
          </w:tcPr>
          <w:p w14:paraId="6965E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hint="eastAsia" w:eastAsia="仿宋_GB2312"/>
                <w:color w:val="000000"/>
                <w:spacing w:val="-30"/>
                <w:sz w:val="24"/>
                <w:lang w:eastAsia="zh-CN"/>
              </w:rPr>
              <w:t>合</w:t>
            </w:r>
            <w:r>
              <w:rPr>
                <w:rFonts w:eastAsia="仿宋_GB2312"/>
                <w:color w:val="000000"/>
                <w:spacing w:val="-30"/>
                <w:sz w:val="24"/>
              </w:rPr>
              <w:t>计</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24E697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举办者投入的财产</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644BBB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办学积累的财产</w:t>
            </w:r>
          </w:p>
        </w:tc>
        <w:tc>
          <w:tcPr>
            <w:tcW w:w="690" w:type="dxa"/>
            <w:gridSpan w:val="2"/>
            <w:tcBorders>
              <w:top w:val="single" w:color="auto" w:sz="4" w:space="0"/>
              <w:left w:val="single" w:color="auto" w:sz="4" w:space="0"/>
              <w:bottom w:val="single" w:color="auto" w:sz="4" w:space="0"/>
              <w:right w:val="single" w:color="auto" w:sz="4" w:space="0"/>
            </w:tcBorders>
            <w:vAlign w:val="center"/>
          </w:tcPr>
          <w:p w14:paraId="115387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其他</w:t>
            </w:r>
          </w:p>
        </w:tc>
        <w:tc>
          <w:tcPr>
            <w:tcW w:w="3765" w:type="dxa"/>
            <w:gridSpan w:val="4"/>
            <w:tcBorders>
              <w:top w:val="single" w:color="auto" w:sz="4" w:space="0"/>
              <w:left w:val="single" w:color="auto" w:sz="4" w:space="0"/>
              <w:bottom w:val="single" w:color="auto" w:sz="4" w:space="0"/>
              <w:right w:val="single" w:color="auto" w:sz="4" w:space="0"/>
            </w:tcBorders>
            <w:vAlign w:val="center"/>
          </w:tcPr>
          <w:p w14:paraId="6B013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收入（万元）</w:t>
            </w:r>
          </w:p>
        </w:tc>
        <w:tc>
          <w:tcPr>
            <w:tcW w:w="5483" w:type="dxa"/>
            <w:gridSpan w:val="8"/>
            <w:tcBorders>
              <w:top w:val="single" w:color="auto" w:sz="4" w:space="0"/>
              <w:left w:val="single" w:color="auto" w:sz="4" w:space="0"/>
              <w:bottom w:val="single" w:color="auto" w:sz="4" w:space="0"/>
              <w:right w:val="single" w:color="auto" w:sz="4" w:space="0"/>
            </w:tcBorders>
            <w:vAlign w:val="center"/>
          </w:tcPr>
          <w:p w14:paraId="56768A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支出（万元）</w:t>
            </w:r>
          </w:p>
        </w:tc>
      </w:tr>
      <w:tr w14:paraId="05D4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14:paraId="2FDC6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005A55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1DC2F6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14:paraId="3CC875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808" w:type="dxa"/>
            <w:tcBorders>
              <w:top w:val="single" w:color="auto" w:sz="4" w:space="0"/>
              <w:left w:val="single" w:color="auto" w:sz="4" w:space="0"/>
              <w:bottom w:val="single" w:color="auto" w:sz="4" w:space="0"/>
              <w:right w:val="single" w:color="auto" w:sz="4" w:space="0"/>
            </w:tcBorders>
            <w:vAlign w:val="center"/>
          </w:tcPr>
          <w:p w14:paraId="4B8E17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合计</w:t>
            </w:r>
          </w:p>
        </w:tc>
        <w:tc>
          <w:tcPr>
            <w:tcW w:w="960" w:type="dxa"/>
            <w:tcBorders>
              <w:top w:val="single" w:color="auto" w:sz="4" w:space="0"/>
              <w:left w:val="single" w:color="auto" w:sz="4" w:space="0"/>
              <w:bottom w:val="single" w:color="auto" w:sz="4" w:space="0"/>
              <w:right w:val="single" w:color="auto" w:sz="4" w:space="0"/>
            </w:tcBorders>
            <w:vAlign w:val="center"/>
          </w:tcPr>
          <w:p w14:paraId="15B204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学费</w:t>
            </w:r>
          </w:p>
        </w:tc>
        <w:tc>
          <w:tcPr>
            <w:tcW w:w="1097" w:type="dxa"/>
            <w:tcBorders>
              <w:top w:val="single" w:color="auto" w:sz="4" w:space="0"/>
              <w:left w:val="single" w:color="auto" w:sz="4" w:space="0"/>
              <w:bottom w:val="single" w:color="auto" w:sz="4" w:space="0"/>
              <w:right w:val="single" w:color="auto" w:sz="4" w:space="0"/>
            </w:tcBorders>
            <w:vAlign w:val="center"/>
          </w:tcPr>
          <w:p w14:paraId="008C4E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hint="eastAsia" w:eastAsia="仿宋_GB2312"/>
                <w:color w:val="000000"/>
                <w:spacing w:val="-30"/>
                <w:sz w:val="24"/>
                <w:lang w:eastAsia="zh-CN"/>
              </w:rPr>
              <w:t>住宿</w:t>
            </w:r>
            <w:r>
              <w:rPr>
                <w:rFonts w:eastAsia="仿宋_GB2312"/>
                <w:color w:val="000000"/>
                <w:spacing w:val="-30"/>
                <w:sz w:val="24"/>
              </w:rPr>
              <w:t>费</w:t>
            </w:r>
          </w:p>
        </w:tc>
        <w:tc>
          <w:tcPr>
            <w:tcW w:w="900" w:type="dxa"/>
            <w:tcBorders>
              <w:top w:val="single" w:color="auto" w:sz="4" w:space="0"/>
              <w:left w:val="single" w:color="auto" w:sz="4" w:space="0"/>
              <w:bottom w:val="single" w:color="auto" w:sz="4" w:space="0"/>
              <w:right w:val="single" w:color="auto" w:sz="4" w:space="0"/>
            </w:tcBorders>
            <w:vAlign w:val="center"/>
          </w:tcPr>
          <w:p w14:paraId="0C2C29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其它</w:t>
            </w:r>
          </w:p>
        </w:tc>
        <w:tc>
          <w:tcPr>
            <w:tcW w:w="690" w:type="dxa"/>
            <w:gridSpan w:val="2"/>
            <w:tcBorders>
              <w:top w:val="single" w:color="auto" w:sz="4" w:space="0"/>
              <w:left w:val="single" w:color="auto" w:sz="4" w:space="0"/>
              <w:bottom w:val="single" w:color="auto" w:sz="4" w:space="0"/>
              <w:right w:val="single" w:color="auto" w:sz="4" w:space="0"/>
            </w:tcBorders>
            <w:vAlign w:val="center"/>
          </w:tcPr>
          <w:p w14:paraId="61C65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合计</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786F69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eastAsia="仿宋_GB2312"/>
                <w:color w:val="000000"/>
                <w:spacing w:val="-30"/>
                <w:sz w:val="24"/>
              </w:rPr>
              <w:t>工资</w:t>
            </w:r>
            <w:r>
              <w:rPr>
                <w:rFonts w:hint="eastAsia" w:eastAsia="仿宋_GB2312"/>
                <w:color w:val="000000"/>
                <w:spacing w:val="-30"/>
                <w:sz w:val="24"/>
                <w:lang w:eastAsia="zh-CN"/>
              </w:rPr>
              <w:t>福利</w:t>
            </w:r>
          </w:p>
        </w:tc>
        <w:tc>
          <w:tcPr>
            <w:tcW w:w="1103" w:type="dxa"/>
            <w:tcBorders>
              <w:top w:val="single" w:color="auto" w:sz="4" w:space="0"/>
              <w:left w:val="single" w:color="auto" w:sz="4" w:space="0"/>
              <w:bottom w:val="single" w:color="auto" w:sz="4" w:space="0"/>
              <w:right w:val="single" w:color="auto" w:sz="4" w:space="0"/>
            </w:tcBorders>
            <w:vAlign w:val="center"/>
          </w:tcPr>
          <w:p w14:paraId="51C763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公用经费</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6948C9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r>
              <w:rPr>
                <w:rFonts w:eastAsia="仿宋_GB2312"/>
                <w:color w:val="000000"/>
                <w:spacing w:val="-32"/>
                <w:sz w:val="24"/>
              </w:rPr>
              <w:t>设施设备投入</w:t>
            </w:r>
          </w:p>
        </w:tc>
        <w:tc>
          <w:tcPr>
            <w:tcW w:w="669" w:type="dxa"/>
            <w:tcBorders>
              <w:top w:val="single" w:color="auto" w:sz="4" w:space="0"/>
              <w:left w:val="single" w:color="auto" w:sz="4" w:space="0"/>
              <w:bottom w:val="single" w:color="auto" w:sz="4" w:space="0"/>
              <w:right w:val="single" w:color="auto" w:sz="4" w:space="0"/>
            </w:tcBorders>
            <w:vAlign w:val="center"/>
          </w:tcPr>
          <w:p w14:paraId="528EE4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r>
              <w:rPr>
                <w:rFonts w:eastAsia="仿宋_GB2312"/>
                <w:color w:val="000000"/>
                <w:spacing w:val="-32"/>
                <w:sz w:val="24"/>
              </w:rPr>
              <w:t>其它</w:t>
            </w:r>
          </w:p>
        </w:tc>
      </w:tr>
      <w:tr w14:paraId="289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40" w:type="dxa"/>
            <w:tcBorders>
              <w:top w:val="single" w:color="auto" w:sz="4" w:space="0"/>
              <w:left w:val="single" w:color="auto" w:sz="4" w:space="0"/>
              <w:bottom w:val="single" w:color="auto" w:sz="4" w:space="0"/>
              <w:right w:val="single" w:color="auto" w:sz="4" w:space="0"/>
            </w:tcBorders>
            <w:vAlign w:val="center"/>
          </w:tcPr>
          <w:p w14:paraId="5A0A1B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开户银行</w:t>
            </w:r>
          </w:p>
          <w:p w14:paraId="78763E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color w:val="000000"/>
                <w:spacing w:val="-30"/>
                <w:sz w:val="24"/>
                <w:lang w:eastAsia="zh-CN"/>
              </w:rPr>
            </w:pPr>
            <w:r>
              <w:rPr>
                <w:rFonts w:hint="eastAsia" w:eastAsia="仿宋_GB2312"/>
                <w:color w:val="000000"/>
                <w:spacing w:val="-30"/>
                <w:sz w:val="24"/>
                <w:lang w:eastAsia="zh-CN"/>
              </w:rPr>
              <w:t>及账号</w:t>
            </w:r>
          </w:p>
        </w:tc>
        <w:tc>
          <w:tcPr>
            <w:tcW w:w="4277" w:type="dxa"/>
            <w:gridSpan w:val="6"/>
            <w:tcBorders>
              <w:top w:val="single" w:color="auto" w:sz="4" w:space="0"/>
              <w:left w:val="single" w:color="auto" w:sz="4" w:space="0"/>
              <w:bottom w:val="single" w:color="auto" w:sz="4" w:space="0"/>
              <w:right w:val="single" w:color="auto" w:sz="4" w:space="0"/>
            </w:tcBorders>
            <w:vAlign w:val="center"/>
          </w:tcPr>
          <w:p w14:paraId="7D552F73"/>
        </w:tc>
        <w:tc>
          <w:tcPr>
            <w:tcW w:w="808" w:type="dxa"/>
            <w:tcBorders>
              <w:top w:val="single" w:color="auto" w:sz="4" w:space="0"/>
              <w:left w:val="single" w:color="auto" w:sz="4" w:space="0"/>
              <w:bottom w:val="single" w:color="auto" w:sz="4" w:space="0"/>
              <w:right w:val="single" w:color="auto" w:sz="4" w:space="0"/>
            </w:tcBorders>
            <w:vAlign w:val="center"/>
          </w:tcPr>
          <w:p w14:paraId="35D392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34BEE4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097" w:type="dxa"/>
            <w:tcBorders>
              <w:top w:val="single" w:color="auto" w:sz="4" w:space="0"/>
              <w:left w:val="single" w:color="auto" w:sz="4" w:space="0"/>
              <w:bottom w:val="single" w:color="auto" w:sz="4" w:space="0"/>
              <w:right w:val="single" w:color="auto" w:sz="4" w:space="0"/>
            </w:tcBorders>
            <w:vAlign w:val="center"/>
          </w:tcPr>
          <w:p w14:paraId="7E42CE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0C5B7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14:paraId="058010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5D90B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122A4D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606DB0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p>
        </w:tc>
        <w:tc>
          <w:tcPr>
            <w:tcW w:w="669" w:type="dxa"/>
            <w:tcBorders>
              <w:top w:val="single" w:color="auto" w:sz="4" w:space="0"/>
              <w:left w:val="single" w:color="auto" w:sz="4" w:space="0"/>
              <w:bottom w:val="single" w:color="auto" w:sz="4" w:space="0"/>
              <w:right w:val="single" w:color="auto" w:sz="4" w:space="0"/>
            </w:tcBorders>
            <w:vAlign w:val="center"/>
          </w:tcPr>
          <w:p w14:paraId="6CA6A9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p>
        </w:tc>
      </w:tr>
      <w:tr w14:paraId="516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92" w:type="dxa"/>
            <w:gridSpan w:val="3"/>
            <w:tcBorders>
              <w:top w:val="single" w:color="auto" w:sz="4" w:space="0"/>
              <w:left w:val="single" w:color="auto" w:sz="4" w:space="0"/>
              <w:bottom w:val="single" w:color="auto" w:sz="4" w:space="0"/>
              <w:right w:val="single" w:color="auto" w:sz="4" w:space="0"/>
            </w:tcBorders>
            <w:vAlign w:val="center"/>
          </w:tcPr>
          <w:p w14:paraId="470659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主管</w:t>
            </w:r>
            <w:r>
              <w:rPr>
                <w:rFonts w:hint="eastAsia" w:eastAsia="仿宋_GB2312"/>
                <w:color w:val="000000"/>
                <w:spacing w:val="-30"/>
                <w:sz w:val="24"/>
                <w:lang w:eastAsia="zh-CN"/>
              </w:rPr>
              <w:t>领导</w:t>
            </w:r>
            <w:r>
              <w:rPr>
                <w:rFonts w:eastAsia="仿宋_GB2312"/>
                <w:color w:val="000000"/>
                <w:spacing w:val="-30"/>
                <w:sz w:val="24"/>
              </w:rPr>
              <w:t>意见</w:t>
            </w:r>
          </w:p>
        </w:tc>
        <w:tc>
          <w:tcPr>
            <w:tcW w:w="2325" w:type="dxa"/>
            <w:gridSpan w:val="4"/>
            <w:tcBorders>
              <w:top w:val="single" w:color="auto" w:sz="4" w:space="0"/>
              <w:left w:val="single" w:color="auto" w:sz="4" w:space="0"/>
              <w:bottom w:val="single" w:color="auto" w:sz="4" w:space="0"/>
              <w:right w:val="single" w:color="auto" w:sz="4" w:space="0"/>
            </w:tcBorders>
            <w:vAlign w:val="center"/>
          </w:tcPr>
          <w:p w14:paraId="4170A9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2F370E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color w:val="000000"/>
                <w:spacing w:val="-30"/>
                <w:sz w:val="24"/>
              </w:rPr>
            </w:pPr>
            <w:r>
              <w:rPr>
                <w:rFonts w:eastAsia="仿宋_GB2312"/>
                <w:color w:val="000000"/>
                <w:spacing w:val="-30"/>
                <w:sz w:val="24"/>
              </w:rPr>
              <w:t>签字：</w:t>
            </w:r>
          </w:p>
        </w:tc>
        <w:tc>
          <w:tcPr>
            <w:tcW w:w="1590" w:type="dxa"/>
            <w:gridSpan w:val="3"/>
            <w:tcBorders>
              <w:top w:val="single" w:color="auto" w:sz="4" w:space="0"/>
              <w:left w:val="single" w:color="auto" w:sz="4" w:space="0"/>
              <w:bottom w:val="single" w:color="auto" w:sz="4" w:space="0"/>
              <w:right w:val="single" w:color="auto" w:sz="4" w:space="0"/>
            </w:tcBorders>
            <w:vAlign w:val="center"/>
          </w:tcPr>
          <w:p w14:paraId="21E3F6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hint="eastAsia" w:eastAsia="仿宋_GB2312"/>
                <w:color w:val="000000"/>
                <w:spacing w:val="-30"/>
                <w:sz w:val="24"/>
                <w:lang w:eastAsia="zh-CN"/>
              </w:rPr>
              <w:t>主管部门</w:t>
            </w:r>
            <w:r>
              <w:rPr>
                <w:rFonts w:eastAsia="仿宋_GB2312"/>
                <w:color w:val="000000"/>
                <w:spacing w:val="-30"/>
                <w:sz w:val="24"/>
              </w:rPr>
              <w:t>意见</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65C2C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p>
        </w:tc>
        <w:tc>
          <w:tcPr>
            <w:tcW w:w="1103" w:type="dxa"/>
            <w:tcBorders>
              <w:top w:val="single" w:color="auto" w:sz="4" w:space="0"/>
              <w:left w:val="single" w:color="auto" w:sz="4" w:space="0"/>
              <w:bottom w:val="single" w:color="auto" w:sz="4" w:space="0"/>
              <w:right w:val="single" w:color="auto" w:sz="4" w:space="0"/>
            </w:tcBorders>
            <w:vAlign w:val="center"/>
          </w:tcPr>
          <w:p w14:paraId="72E276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0"/>
                <w:sz w:val="24"/>
              </w:rPr>
            </w:pPr>
            <w:r>
              <w:rPr>
                <w:rFonts w:eastAsia="仿宋_GB2312"/>
                <w:color w:val="000000"/>
                <w:spacing w:val="-30"/>
                <w:sz w:val="24"/>
              </w:rPr>
              <w:t>签字：</w:t>
            </w:r>
          </w:p>
        </w:tc>
        <w:tc>
          <w:tcPr>
            <w:tcW w:w="1952" w:type="dxa"/>
            <w:gridSpan w:val="3"/>
            <w:tcBorders>
              <w:top w:val="single" w:color="auto" w:sz="4" w:space="0"/>
              <w:left w:val="single" w:color="auto" w:sz="4" w:space="0"/>
              <w:bottom w:val="single" w:color="auto" w:sz="4" w:space="0"/>
              <w:right w:val="single" w:color="auto" w:sz="4" w:space="0"/>
            </w:tcBorders>
            <w:vAlign w:val="center"/>
          </w:tcPr>
          <w:p w14:paraId="1A8001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color w:val="000000"/>
                <w:spacing w:val="-32"/>
                <w:sz w:val="24"/>
              </w:rPr>
            </w:pPr>
          </w:p>
        </w:tc>
      </w:tr>
    </w:tbl>
    <w:p w14:paraId="6114FC24">
      <w:pPr>
        <w:spacing w:line="600" w:lineRule="exact"/>
        <w:ind w:firstLine="660" w:firstLineChars="200"/>
        <w:jc w:val="left"/>
        <w:rPr>
          <w:rFonts w:hint="eastAsia" w:ascii="方正黑体_GBK" w:hAnsi="方正黑体_GBK" w:eastAsia="方正黑体_GBK" w:cs="方正黑体_GBK"/>
          <w:color w:val="333333"/>
          <w:sz w:val="33"/>
          <w:szCs w:val="33"/>
          <w:lang w:val="en-US" w:eastAsia="zh-CN"/>
        </w:rPr>
      </w:pPr>
      <w:r>
        <w:rPr>
          <w:rFonts w:hint="default" w:ascii="Times New Roman" w:hAnsi="Times New Roman" w:eastAsia="方正黑体_GBK" w:cs="Times New Roman"/>
          <w:sz w:val="33"/>
          <w:szCs w:val="33"/>
        </w:rPr>
        <w:t>附件</w:t>
      </w:r>
      <w:r>
        <w:rPr>
          <w:rFonts w:hint="default" w:ascii="Times New Roman" w:hAnsi="Times New Roman" w:eastAsia="方正黑体_GBK" w:cs="Times New Roman"/>
          <w:color w:val="333333"/>
          <w:sz w:val="33"/>
          <w:szCs w:val="33"/>
          <w:lang w:val="en-US" w:eastAsia="zh-CN"/>
        </w:rPr>
        <w:t>4</w:t>
      </w:r>
    </w:p>
    <w:p w14:paraId="09495F12">
      <w:pPr>
        <w:spacing w:line="600" w:lineRule="exact"/>
        <w:ind w:firstLine="880" w:firstLineChars="200"/>
        <w:jc w:val="center"/>
        <w:rPr>
          <w:rFonts w:hint="default" w:ascii="Times New Roman" w:hAnsi="Times New Roman" w:eastAsia="方正小标宋_GBK" w:cs="Times New Roman"/>
          <w:color w:val="333333"/>
          <w:sz w:val="44"/>
          <w:szCs w:val="44"/>
          <w:lang w:eastAsia="zh-CN"/>
        </w:rPr>
      </w:pPr>
      <w:r>
        <w:rPr>
          <w:rFonts w:hint="default" w:ascii="Times New Roman" w:hAnsi="Times New Roman" w:eastAsia="方正小标宋_GBK" w:cs="Times New Roman"/>
          <w:color w:val="333333"/>
          <w:sz w:val="44"/>
          <w:szCs w:val="44"/>
          <w:lang w:eastAsia="zh-CN"/>
        </w:rPr>
        <w:t>岳池县本级审批的民办学校年检暂行细则</w:t>
      </w:r>
    </w:p>
    <w:p w14:paraId="257587FF">
      <w:pPr>
        <w:spacing w:line="600" w:lineRule="exact"/>
        <w:ind w:firstLine="3600" w:firstLineChars="1000"/>
        <w:jc w:val="both"/>
        <w:rPr>
          <w:rFonts w:hint="eastAsia" w:ascii="Times New Roman" w:hAnsi="Times New Roman" w:eastAsia="方正楷体_GBK" w:cs="Times New Roman"/>
          <w:color w:val="333333"/>
          <w:sz w:val="36"/>
          <w:szCs w:val="36"/>
          <w:lang w:eastAsia="zh-CN"/>
        </w:rPr>
      </w:pPr>
      <w:r>
        <w:rPr>
          <w:rFonts w:hint="eastAsia" w:ascii="Times New Roman" w:hAnsi="Times New Roman" w:eastAsia="方正楷体_GBK" w:cs="Times New Roman"/>
          <w:color w:val="333333"/>
          <w:sz w:val="36"/>
          <w:szCs w:val="36"/>
          <w:lang w:eastAsia="zh-CN"/>
        </w:rPr>
        <w:t>义务教育阶段学校（普通小学、普通初中）</w:t>
      </w:r>
    </w:p>
    <w:p w14:paraId="29B138DE">
      <w:pPr>
        <w:spacing w:line="600" w:lineRule="exact"/>
        <w:ind w:firstLine="720" w:firstLineChars="200"/>
        <w:jc w:val="left"/>
        <w:rPr>
          <w:rFonts w:hint="default" w:ascii="Times New Roman" w:hAnsi="Times New Roman" w:eastAsia="方正楷体_GBK" w:cs="Times New Roman"/>
          <w:color w:val="333333"/>
          <w:sz w:val="36"/>
          <w:szCs w:val="36"/>
          <w:lang w:eastAsia="zh-CN"/>
        </w:rPr>
      </w:pPr>
      <w:r>
        <w:rPr>
          <w:rFonts w:hint="default" w:ascii="Times New Roman" w:hAnsi="Times New Roman" w:eastAsia="方正楷体_GBK" w:cs="Times New Roman"/>
          <w:color w:val="333333"/>
          <w:sz w:val="36"/>
          <w:szCs w:val="36"/>
          <w:lang w:eastAsia="zh-CN"/>
        </w:rPr>
        <w:t>学校名称：</w:t>
      </w:r>
    </w:p>
    <w:tbl>
      <w:tblPr>
        <w:tblStyle w:val="5"/>
        <w:tblW w:w="1405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94"/>
        <w:gridCol w:w="5903"/>
        <w:gridCol w:w="4433"/>
        <w:gridCol w:w="1110"/>
        <w:gridCol w:w="1065"/>
      </w:tblGrid>
      <w:tr w14:paraId="6C9A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50" w:type="dxa"/>
            <w:vAlign w:val="center"/>
          </w:tcPr>
          <w:p w14:paraId="3F956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检查</w:t>
            </w:r>
          </w:p>
          <w:p w14:paraId="446E7E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eastAsia" w:ascii="方正黑体_GBK" w:hAnsi="方正黑体_GBK" w:eastAsia="方正黑体_GBK" w:cs="方正黑体_GBK"/>
                <w:i w:val="0"/>
                <w:iCs w:val="0"/>
                <w:color w:val="000000"/>
                <w:kern w:val="0"/>
                <w:sz w:val="21"/>
                <w:szCs w:val="21"/>
                <w:u w:val="none"/>
                <w:lang w:val="en-US" w:eastAsia="zh-CN" w:bidi="ar"/>
              </w:rPr>
              <w:t>方式</w:t>
            </w:r>
          </w:p>
        </w:tc>
        <w:tc>
          <w:tcPr>
            <w:tcW w:w="794" w:type="dxa"/>
            <w:vAlign w:val="center"/>
          </w:tcPr>
          <w:p w14:paraId="364ACA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一级指标</w:t>
            </w:r>
          </w:p>
        </w:tc>
        <w:tc>
          <w:tcPr>
            <w:tcW w:w="5903" w:type="dxa"/>
            <w:vAlign w:val="center"/>
          </w:tcPr>
          <w:p w14:paraId="594BC9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二级指标</w:t>
            </w:r>
          </w:p>
        </w:tc>
        <w:tc>
          <w:tcPr>
            <w:tcW w:w="4433" w:type="dxa"/>
            <w:vAlign w:val="center"/>
          </w:tcPr>
          <w:p w14:paraId="66E6C4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扣分参照标准</w:t>
            </w:r>
          </w:p>
          <w:p w14:paraId="404D52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kern w:val="2"/>
                <w:sz w:val="21"/>
                <w:szCs w:val="21"/>
                <w:vertAlign w:val="baseline"/>
                <w:lang w:val="en-US" w:eastAsia="zh-CN" w:bidi="ar-SA"/>
              </w:rPr>
            </w:pPr>
            <w:r>
              <w:rPr>
                <w:rFonts w:hint="default" w:ascii="Times New Roman" w:hAnsi="Times New Roman" w:eastAsia="方正黑体_GBK" w:cs="Times New Roman"/>
                <w:color w:val="333333"/>
                <w:sz w:val="21"/>
                <w:szCs w:val="21"/>
                <w:vertAlign w:val="baseline"/>
                <w:lang w:eastAsia="zh-CN"/>
              </w:rPr>
              <w:t>（扣分不超过前述总分值）</w:t>
            </w:r>
          </w:p>
        </w:tc>
        <w:tc>
          <w:tcPr>
            <w:tcW w:w="1110" w:type="dxa"/>
            <w:vAlign w:val="center"/>
          </w:tcPr>
          <w:p w14:paraId="61B610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学校</w:t>
            </w:r>
          </w:p>
          <w:p w14:paraId="433767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自评得分</w:t>
            </w:r>
          </w:p>
        </w:tc>
        <w:tc>
          <w:tcPr>
            <w:tcW w:w="1065" w:type="dxa"/>
            <w:vAlign w:val="center"/>
          </w:tcPr>
          <w:p w14:paraId="038405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主管部门评估得分</w:t>
            </w:r>
          </w:p>
        </w:tc>
      </w:tr>
      <w:tr w14:paraId="108B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50" w:type="dxa"/>
            <w:vMerge w:val="restart"/>
            <w:vAlign w:val="center"/>
          </w:tcPr>
          <w:p w14:paraId="2EAAFA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43D0DA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党的建设（</w:t>
            </w:r>
            <w:r>
              <w:rPr>
                <w:rFonts w:hint="eastAsia" w:ascii="Times New Roman" w:hAnsi="Times New Roman" w:eastAsia="方正仿宋_GBK" w:cs="Times New Roman"/>
                <w:color w:val="333333"/>
                <w:sz w:val="24"/>
                <w:szCs w:val="24"/>
                <w:vertAlign w:val="baseline"/>
                <w:lang w:val="en-US" w:eastAsia="zh-CN"/>
              </w:rPr>
              <w:t>5</w:t>
            </w:r>
            <w:r>
              <w:rPr>
                <w:rFonts w:hint="default" w:ascii="Times New Roman" w:hAnsi="Times New Roman" w:eastAsia="方正仿宋_GBK" w:cs="Times New Roman"/>
                <w:color w:val="333333"/>
                <w:sz w:val="24"/>
                <w:szCs w:val="24"/>
                <w:vertAlign w:val="baseline"/>
                <w:lang w:val="en-US" w:eastAsia="zh-CN"/>
              </w:rPr>
              <w:t>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526968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1.凡有3名以上正式党员的学校，要单独建立党组织；正式党员人数不足3人的，可就近就便与民办学校建立联合党组织，做到党组织应建尽建。（1分）</w:t>
            </w:r>
          </w:p>
        </w:tc>
        <w:tc>
          <w:tcPr>
            <w:tcW w:w="4433" w:type="dxa"/>
            <w:vAlign w:val="center"/>
          </w:tcPr>
          <w:p w14:paraId="2B7D9F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未按要求成立党组织，扣1分。</w:t>
            </w:r>
          </w:p>
        </w:tc>
        <w:tc>
          <w:tcPr>
            <w:tcW w:w="1110" w:type="dxa"/>
          </w:tcPr>
          <w:p w14:paraId="386C76B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5687C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8FA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4A71857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A5C2B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7C0804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将党的建设相关内容写入民办学校章程，明确办学方向、党组织的设立及隶属关系、党组织的主要职责、党组织书记的产生、在学校法人治理结构中的地位、参与决策和监督、机构设置、党员发展和教育管理、思想政治教育和意识形态工作。修订后的章程应及时向社会公示。（</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w:t>
            </w:r>
          </w:p>
        </w:tc>
        <w:tc>
          <w:tcPr>
            <w:tcW w:w="4433" w:type="dxa"/>
            <w:vAlign w:val="center"/>
          </w:tcPr>
          <w:p w14:paraId="1E1191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章程中未明确办学方向，扣0.</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分；二级指标中党组织设立及隶属关系、党组织的主要职责等9项，缺一项扣0.</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w:t>
            </w:r>
          </w:p>
        </w:tc>
        <w:tc>
          <w:tcPr>
            <w:tcW w:w="1110" w:type="dxa"/>
          </w:tcPr>
          <w:p w14:paraId="5D0C9D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DF557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D30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50" w:type="dxa"/>
            <w:vMerge w:val="continue"/>
          </w:tcPr>
          <w:p w14:paraId="38B068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160239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2A5447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3.严格落实</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三会一课</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、主题党日活动等党的基本制度。（1分）</w:t>
            </w:r>
          </w:p>
        </w:tc>
        <w:tc>
          <w:tcPr>
            <w:tcW w:w="4433" w:type="dxa"/>
            <w:vAlign w:val="center"/>
          </w:tcPr>
          <w:p w14:paraId="421438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每季度未召开1次支部党员大会，扣0.3分；每月未召开1次支委会，扣0.3分；每月未召开1次党小组会，扣0.2分；每月未开展1次主题党日活动，扣0.2分。</w:t>
            </w:r>
          </w:p>
        </w:tc>
        <w:tc>
          <w:tcPr>
            <w:tcW w:w="1110" w:type="dxa"/>
          </w:tcPr>
          <w:p w14:paraId="1BF6A7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E636A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370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750" w:type="dxa"/>
            <w:vMerge w:val="continue"/>
          </w:tcPr>
          <w:p w14:paraId="3246D3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42D4A3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04034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4.按规定保障党组织活动经费、收缴管理党费。（1分）</w:t>
            </w:r>
          </w:p>
        </w:tc>
        <w:tc>
          <w:tcPr>
            <w:tcW w:w="4433" w:type="dxa"/>
            <w:vAlign w:val="center"/>
          </w:tcPr>
          <w:p w14:paraId="1B61AD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财务账目中无党组织经费列支项，扣0.4分；未按月交纳党费，扣0.3分；党费收缴、使用和管理未在党务公开中体现，扣0.3分。</w:t>
            </w:r>
          </w:p>
        </w:tc>
        <w:tc>
          <w:tcPr>
            <w:tcW w:w="1110" w:type="dxa"/>
          </w:tcPr>
          <w:p w14:paraId="6E1FC9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E57E6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362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2A4FA1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6324CE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办学场地及经费保障（</w:t>
            </w:r>
            <w:r>
              <w:rPr>
                <w:rFonts w:hint="default" w:ascii="Times New Roman" w:hAnsi="Times New Roman" w:eastAsia="方正仿宋_GBK" w:cs="Times New Roman"/>
                <w:color w:val="333333"/>
                <w:sz w:val="24"/>
                <w:szCs w:val="24"/>
                <w:vertAlign w:val="baseline"/>
                <w:lang w:val="en-US" w:eastAsia="zh-CN"/>
              </w:rPr>
              <w:t>4分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3FBE2E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5.学校产权明晰、合法；证照齐全，手续完备</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（1分）</w:t>
            </w:r>
          </w:p>
        </w:tc>
        <w:tc>
          <w:tcPr>
            <w:tcW w:w="4433" w:type="dxa"/>
            <w:vAlign w:val="center"/>
          </w:tcPr>
          <w:p w14:paraId="6E344B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学校产权不明晰，扣0.5分；证照不全或办学手续不完备，扣0.5分。</w:t>
            </w:r>
          </w:p>
        </w:tc>
        <w:tc>
          <w:tcPr>
            <w:tcW w:w="1110" w:type="dxa"/>
          </w:tcPr>
          <w:p w14:paraId="4C4DBF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9B77D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255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50" w:type="dxa"/>
            <w:vMerge w:val="continue"/>
          </w:tcPr>
          <w:p w14:paraId="0E286B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118EC1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7F3CA8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6.租用校舍要</w:t>
            </w:r>
            <w:r>
              <w:rPr>
                <w:rFonts w:hint="eastAsia" w:ascii="Times New Roman" w:hAnsi="Times New Roman" w:eastAsia="方正仿宋_GBK" w:cs="Times New Roman"/>
                <w:color w:val="333333"/>
                <w:sz w:val="24"/>
                <w:szCs w:val="24"/>
                <w:vertAlign w:val="baseline"/>
                <w:lang w:eastAsia="zh-CN"/>
              </w:rPr>
              <w:t>有符合规定年限</w:t>
            </w:r>
            <w:r>
              <w:rPr>
                <w:rFonts w:hint="default" w:ascii="Times New Roman" w:hAnsi="Times New Roman" w:eastAsia="方正仿宋_GBK" w:cs="Times New Roman"/>
                <w:color w:val="333333"/>
                <w:sz w:val="24"/>
                <w:szCs w:val="24"/>
                <w:vertAlign w:val="baseline"/>
              </w:rPr>
              <w:t>的有效合同</w:t>
            </w:r>
            <w:r>
              <w:rPr>
                <w:rFonts w:hint="eastAsia" w:ascii="Times New Roman" w:hAnsi="Times New Roman" w:eastAsia="方正仿宋_GBK" w:cs="Times New Roman"/>
                <w:color w:val="333333"/>
                <w:sz w:val="24"/>
                <w:szCs w:val="24"/>
                <w:vertAlign w:val="baseline"/>
                <w:lang w:eastAsia="zh-CN"/>
              </w:rPr>
              <w:t>（九年一贯制学校合同有效期</w:t>
            </w:r>
            <w:r>
              <w:rPr>
                <w:rFonts w:hint="eastAsia" w:ascii="Times New Roman" w:hAnsi="Times New Roman" w:eastAsia="方正仿宋_GBK" w:cs="Times New Roman"/>
                <w:color w:val="333333"/>
                <w:sz w:val="24"/>
                <w:szCs w:val="24"/>
                <w:vertAlign w:val="baseline"/>
                <w:lang w:val="en-US" w:eastAsia="zh-CN"/>
              </w:rPr>
              <w:t>9年以上，纯初中学校合同有效期3年以上，纯小学学校合同有效期6年以上</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有本年度消防验收合格证明。（2分）</w:t>
            </w:r>
          </w:p>
        </w:tc>
        <w:tc>
          <w:tcPr>
            <w:tcW w:w="4433" w:type="dxa"/>
            <w:vAlign w:val="center"/>
          </w:tcPr>
          <w:p w14:paraId="35C85A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租用校舍合同年限未达要求，扣1分；无本年度消防验收合格证明，扣1分。</w:t>
            </w:r>
          </w:p>
        </w:tc>
        <w:tc>
          <w:tcPr>
            <w:tcW w:w="1110" w:type="dxa"/>
          </w:tcPr>
          <w:p w14:paraId="1E6007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45044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BC9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6D11DB4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5CF37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CA42D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7.举办者依法履行出资义务，出资方式符合法定要求。（1分）</w:t>
            </w:r>
          </w:p>
        </w:tc>
        <w:tc>
          <w:tcPr>
            <w:tcW w:w="4433" w:type="dxa"/>
            <w:vAlign w:val="center"/>
          </w:tcPr>
          <w:p w14:paraId="3CBBE3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民办学校举办者未按时、足额履行出资义务，扣1分；举办者将国家的资助、学费、借款、接受的捐赠财产作为办学出资，扣0.5分。</w:t>
            </w:r>
          </w:p>
        </w:tc>
        <w:tc>
          <w:tcPr>
            <w:tcW w:w="1110" w:type="dxa"/>
          </w:tcPr>
          <w:p w14:paraId="788FEC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6FC98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548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7B2624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412C23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教学队伍（</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7D4842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8.校长应具有5年以上教育教学经历，在中国境内定居，个人信用状况良好，具有良好师德师风。</w:t>
            </w:r>
            <w:r>
              <w:rPr>
                <w:rFonts w:hint="eastAsia" w:ascii="Times New Roman" w:hAnsi="Times New Roman" w:eastAsia="方正仿宋_GBK" w:cs="Times New Roman"/>
                <w:color w:val="333333"/>
                <w:sz w:val="24"/>
                <w:szCs w:val="24"/>
                <w:vertAlign w:val="baseline"/>
                <w:lang w:eastAsia="zh-CN"/>
              </w:rPr>
              <w:t>九年一贯制学校及</w:t>
            </w:r>
            <w:r>
              <w:rPr>
                <w:rFonts w:hint="eastAsia" w:ascii="Times New Roman" w:hAnsi="Times New Roman" w:eastAsia="方正仿宋_GBK" w:cs="Times New Roman"/>
                <w:color w:val="333333"/>
                <w:sz w:val="24"/>
                <w:szCs w:val="24"/>
                <w:vertAlign w:val="baseline"/>
                <w:lang w:val="en-US" w:eastAsia="zh-CN"/>
              </w:rPr>
              <w:t>纯初中学校校长</w:t>
            </w:r>
            <w:r>
              <w:rPr>
                <w:rFonts w:hint="default" w:ascii="Times New Roman" w:hAnsi="Times New Roman" w:eastAsia="方正仿宋_GBK" w:cs="Times New Roman"/>
                <w:color w:val="333333"/>
                <w:sz w:val="24"/>
                <w:szCs w:val="24"/>
                <w:vertAlign w:val="baseline"/>
              </w:rPr>
              <w:t>应具有一级以上的教师专业技术职务</w:t>
            </w:r>
            <w:r>
              <w:rPr>
                <w:rFonts w:hint="eastAsia" w:ascii="Times New Roman" w:hAnsi="Times New Roman" w:eastAsia="方正仿宋_GBK" w:cs="Times New Roman"/>
                <w:color w:val="333333"/>
                <w:sz w:val="24"/>
                <w:szCs w:val="24"/>
                <w:vertAlign w:val="baseline"/>
                <w:lang w:eastAsia="zh-CN"/>
              </w:rPr>
              <w:t>，</w:t>
            </w:r>
            <w:r>
              <w:rPr>
                <w:rFonts w:hint="eastAsia" w:ascii="Times New Roman" w:hAnsi="Times New Roman" w:eastAsia="方正仿宋_GBK" w:cs="Times New Roman"/>
                <w:color w:val="333333"/>
                <w:sz w:val="24"/>
                <w:szCs w:val="24"/>
                <w:vertAlign w:val="baseline"/>
                <w:lang w:val="en-US" w:eastAsia="zh-CN"/>
              </w:rPr>
              <w:t>纯小学学校校长应具备二级以上的教师专业技术职务。校长应</w:t>
            </w:r>
            <w:r>
              <w:rPr>
                <w:rFonts w:hint="default" w:ascii="Times New Roman" w:hAnsi="Times New Roman" w:eastAsia="方正仿宋_GBK" w:cs="Times New Roman"/>
                <w:color w:val="333333"/>
                <w:sz w:val="24"/>
                <w:szCs w:val="24"/>
                <w:vertAlign w:val="baseline"/>
              </w:rPr>
              <w:t>持有</w:t>
            </w:r>
            <w:r>
              <w:rPr>
                <w:rFonts w:hint="default" w:ascii="Times New Roman" w:hAnsi="Times New Roman" w:eastAsia="方正仿宋_GBK" w:cs="Times New Roman"/>
                <w:color w:val="333333"/>
                <w:sz w:val="24"/>
                <w:szCs w:val="24"/>
                <w:vertAlign w:val="baseline"/>
                <w:lang w:eastAsia="zh-CN"/>
              </w:rPr>
              <w:t>相应的</w:t>
            </w:r>
            <w:r>
              <w:rPr>
                <w:rFonts w:hint="default" w:ascii="Times New Roman" w:hAnsi="Times New Roman" w:eastAsia="方正仿宋_GBK" w:cs="Times New Roman"/>
                <w:color w:val="333333"/>
                <w:sz w:val="24"/>
                <w:szCs w:val="24"/>
                <w:vertAlign w:val="baseline"/>
              </w:rPr>
              <w:t>教师资格证、岗位培训合格证书。（2分）</w:t>
            </w:r>
          </w:p>
        </w:tc>
        <w:tc>
          <w:tcPr>
            <w:tcW w:w="4433" w:type="dxa"/>
            <w:vAlign w:val="center"/>
          </w:tcPr>
          <w:p w14:paraId="38BEFF1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前述校长任职要求，如有一项不符合扣0.5分。</w:t>
            </w:r>
          </w:p>
        </w:tc>
        <w:tc>
          <w:tcPr>
            <w:tcW w:w="1110" w:type="dxa"/>
          </w:tcPr>
          <w:p w14:paraId="2738106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26AFA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520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4CE345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79828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11B83E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9.有与办学规模相适应的结构合理、相对稳定的教师队伍</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lang w:val="en-US" w:eastAsia="zh-CN"/>
              </w:rPr>
              <w:t>初中教师应具有专科以上学历</w:t>
            </w:r>
            <w:r>
              <w:rPr>
                <w:rFonts w:hint="eastAsia" w:ascii="Times New Roman" w:hAnsi="Times New Roman" w:eastAsia="方正仿宋_GBK" w:cs="Times New Roman"/>
                <w:color w:val="333333"/>
                <w:sz w:val="24"/>
                <w:szCs w:val="24"/>
                <w:vertAlign w:val="baseline"/>
                <w:lang w:val="en-US" w:eastAsia="zh-CN"/>
              </w:rPr>
              <w:t>，并取得初级</w:t>
            </w:r>
            <w:r>
              <w:rPr>
                <w:rFonts w:hint="default" w:ascii="Times New Roman" w:hAnsi="Times New Roman" w:eastAsia="方正仿宋_GBK" w:cs="Times New Roman"/>
                <w:color w:val="333333"/>
                <w:sz w:val="24"/>
                <w:szCs w:val="24"/>
                <w:vertAlign w:val="baseline"/>
                <w:lang w:val="en-US" w:eastAsia="zh-CN"/>
              </w:rPr>
              <w:t>中学</w:t>
            </w:r>
            <w:r>
              <w:rPr>
                <w:rFonts w:hint="eastAsia" w:ascii="Times New Roman" w:hAnsi="Times New Roman" w:eastAsia="方正仿宋_GBK" w:cs="Times New Roman"/>
                <w:color w:val="333333"/>
                <w:sz w:val="24"/>
                <w:szCs w:val="24"/>
                <w:vertAlign w:val="baseline"/>
                <w:lang w:val="en-US" w:eastAsia="zh-CN"/>
              </w:rPr>
              <w:t>以上</w:t>
            </w:r>
            <w:r>
              <w:rPr>
                <w:rFonts w:hint="default" w:ascii="Times New Roman" w:hAnsi="Times New Roman" w:eastAsia="方正仿宋_GBK" w:cs="Times New Roman"/>
                <w:color w:val="333333"/>
                <w:sz w:val="24"/>
                <w:szCs w:val="24"/>
                <w:vertAlign w:val="baseline"/>
                <w:lang w:val="en-US" w:eastAsia="zh-CN"/>
              </w:rPr>
              <w:t>教师资格，专职教师占</w:t>
            </w:r>
            <w:r>
              <w:rPr>
                <w:rFonts w:hint="eastAsia" w:ascii="Times New Roman" w:hAnsi="Times New Roman" w:eastAsia="方正仿宋_GBK" w:cs="Times New Roman"/>
                <w:color w:val="333333"/>
                <w:sz w:val="24"/>
                <w:szCs w:val="24"/>
                <w:vertAlign w:val="baseline"/>
                <w:lang w:val="en-US" w:eastAsia="zh-CN"/>
              </w:rPr>
              <w:t>教职工</w:t>
            </w:r>
            <w:r>
              <w:rPr>
                <w:rFonts w:hint="default" w:ascii="Times New Roman" w:hAnsi="Times New Roman" w:eastAsia="方正仿宋_GBK" w:cs="Times New Roman"/>
                <w:color w:val="333333"/>
                <w:sz w:val="24"/>
                <w:szCs w:val="24"/>
                <w:vertAlign w:val="baseline"/>
                <w:lang w:val="en-US" w:eastAsia="zh-CN"/>
              </w:rPr>
              <w:t>总数</w:t>
            </w:r>
            <w:r>
              <w:rPr>
                <w:rFonts w:hint="eastAsia" w:ascii="Times New Roman" w:hAnsi="Times New Roman" w:eastAsia="方正仿宋_GBK" w:cs="Times New Roman"/>
                <w:color w:val="333333"/>
                <w:sz w:val="24"/>
                <w:szCs w:val="24"/>
                <w:vertAlign w:val="baseline"/>
                <w:lang w:val="en-US" w:eastAsia="zh-CN"/>
              </w:rPr>
              <w:t>88</w:t>
            </w:r>
            <w:r>
              <w:rPr>
                <w:rFonts w:hint="default" w:ascii="Times New Roman" w:hAnsi="Times New Roman" w:eastAsia="方正仿宋_GBK" w:cs="Times New Roman"/>
                <w:color w:val="333333"/>
                <w:sz w:val="24"/>
                <w:szCs w:val="24"/>
                <w:vertAlign w:val="baseline"/>
                <w:lang w:val="en-US" w:eastAsia="zh-CN"/>
              </w:rPr>
              <w:t>%</w:t>
            </w:r>
            <w:r>
              <w:rPr>
                <w:rFonts w:hint="eastAsia" w:ascii="Times New Roman" w:hAnsi="Times New Roman" w:eastAsia="方正仿宋_GBK" w:cs="Times New Roman"/>
                <w:color w:val="333333"/>
                <w:sz w:val="24"/>
                <w:szCs w:val="24"/>
                <w:vertAlign w:val="baseline"/>
                <w:lang w:val="en-US" w:eastAsia="zh-CN"/>
              </w:rPr>
              <w:t>以上</w:t>
            </w:r>
            <w:r>
              <w:rPr>
                <w:rFonts w:hint="default" w:ascii="Times New Roman" w:hAnsi="Times New Roman" w:eastAsia="方正仿宋_GBK" w:cs="Times New Roman"/>
                <w:color w:val="333333"/>
                <w:sz w:val="24"/>
                <w:szCs w:val="24"/>
                <w:vertAlign w:val="baseline"/>
                <w:lang w:val="en-US" w:eastAsia="zh-CN"/>
              </w:rPr>
              <w:t>，</w:t>
            </w:r>
            <w:r>
              <w:rPr>
                <w:rFonts w:hint="eastAsia" w:ascii="Times New Roman" w:hAnsi="Times New Roman" w:eastAsia="方正仿宋_GBK" w:cs="Times New Roman"/>
                <w:color w:val="333333"/>
                <w:sz w:val="24"/>
                <w:szCs w:val="24"/>
                <w:vertAlign w:val="baseline"/>
                <w:lang w:val="en-US" w:eastAsia="zh-CN"/>
              </w:rPr>
              <w:t>教职工与学生</w:t>
            </w:r>
            <w:r>
              <w:rPr>
                <w:rFonts w:hint="default" w:ascii="Times New Roman" w:hAnsi="Times New Roman" w:eastAsia="方正仿宋_GBK" w:cs="Times New Roman"/>
                <w:color w:val="333333"/>
                <w:sz w:val="24"/>
                <w:szCs w:val="24"/>
                <w:vertAlign w:val="baseline"/>
                <w:lang w:val="en-US" w:eastAsia="zh-CN"/>
              </w:rPr>
              <w:t>比≥1:13.5；</w:t>
            </w:r>
            <w:r>
              <w:rPr>
                <w:rFonts w:hint="eastAsia" w:ascii="Times New Roman" w:hAnsi="Times New Roman" w:eastAsia="方正仿宋_GBK" w:cs="Times New Roman"/>
                <w:color w:val="333333"/>
                <w:sz w:val="24"/>
                <w:szCs w:val="24"/>
                <w:vertAlign w:val="baseline"/>
                <w:lang w:val="en-US" w:eastAsia="zh-CN"/>
              </w:rPr>
              <w:t>小学</w:t>
            </w:r>
            <w:r>
              <w:rPr>
                <w:rFonts w:hint="default" w:ascii="Times New Roman" w:hAnsi="Times New Roman" w:eastAsia="方正仿宋_GBK" w:cs="Times New Roman"/>
                <w:color w:val="333333"/>
                <w:sz w:val="24"/>
                <w:szCs w:val="24"/>
                <w:vertAlign w:val="baseline"/>
              </w:rPr>
              <w:t>教师应具有中师以上学历，并取得小学以上教师资格，专职教师占教师总数</w:t>
            </w:r>
            <w:r>
              <w:rPr>
                <w:rFonts w:hint="eastAsia" w:ascii="Times New Roman" w:hAnsi="Times New Roman" w:eastAsia="方正仿宋_GBK" w:cs="Times New Roman"/>
                <w:color w:val="333333"/>
                <w:sz w:val="24"/>
                <w:szCs w:val="24"/>
                <w:vertAlign w:val="baseline"/>
                <w:lang w:val="en-US" w:eastAsia="zh-CN"/>
              </w:rPr>
              <w:t>90</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eastAsia="zh-CN"/>
              </w:rPr>
              <w:t>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eastAsia="zh-CN"/>
              </w:rPr>
              <w:t>教职工与学生</w:t>
            </w:r>
            <w:r>
              <w:rPr>
                <w:rFonts w:hint="default" w:ascii="Times New Roman" w:hAnsi="Times New Roman" w:eastAsia="方正仿宋_GBK" w:cs="Times New Roman"/>
                <w:color w:val="333333"/>
                <w:sz w:val="24"/>
                <w:szCs w:val="24"/>
                <w:vertAlign w:val="baseline"/>
              </w:rPr>
              <w:t>比≥1:19（2分）</w:t>
            </w:r>
          </w:p>
        </w:tc>
        <w:tc>
          <w:tcPr>
            <w:tcW w:w="4433" w:type="dxa"/>
            <w:vAlign w:val="center"/>
          </w:tcPr>
          <w:p w14:paraId="17DC534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前述教师的学历、任教资格，以及专职教师占比、师生比，如有一项不符合扣0.5分。</w:t>
            </w:r>
          </w:p>
        </w:tc>
        <w:tc>
          <w:tcPr>
            <w:tcW w:w="1110" w:type="dxa"/>
          </w:tcPr>
          <w:p w14:paraId="14D3BE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FD091D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F9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574844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545CA2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5B311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10.定期开展教职员工违法犯罪记录查询，建立完善教师聘任、管理、考核制度，执行严格。（1分）</w:t>
            </w:r>
          </w:p>
        </w:tc>
        <w:tc>
          <w:tcPr>
            <w:tcW w:w="4433" w:type="dxa"/>
            <w:vAlign w:val="center"/>
          </w:tcPr>
          <w:p w14:paraId="64B8C1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未定期开展教职员工违法犯罪记录查询，扣0.4分；聘任、管理、考核制度，缺1项扣0.2分，落实不严格，酌情扣分。</w:t>
            </w:r>
          </w:p>
        </w:tc>
        <w:tc>
          <w:tcPr>
            <w:tcW w:w="1110" w:type="dxa"/>
          </w:tcPr>
          <w:p w14:paraId="599354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36BCD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6E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50" w:type="dxa"/>
            <w:vMerge w:val="continue"/>
          </w:tcPr>
          <w:p w14:paraId="78CFCE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0BC8BA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决策及监督机构（</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0D77C4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11.设立的监督机构应当有党的基层组织代表，有教职工代表且不少于1/3。理事会组成人员及其近亲属不得兼任、担任监督机构组成人员或者监事。（2分）</w:t>
            </w:r>
          </w:p>
        </w:tc>
        <w:tc>
          <w:tcPr>
            <w:tcW w:w="4433" w:type="dxa"/>
            <w:vAlign w:val="center"/>
          </w:tcPr>
          <w:p w14:paraId="0A24C2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未设立监事会，扣2分；</w:t>
            </w:r>
            <w:r>
              <w:rPr>
                <w:rFonts w:hint="eastAsia" w:ascii="Times New Roman" w:hAnsi="Times New Roman" w:eastAsia="方正仿宋_GBK" w:cs="Times New Roman"/>
                <w:color w:val="333333"/>
                <w:sz w:val="24"/>
                <w:szCs w:val="24"/>
                <w:vertAlign w:val="baseline"/>
                <w:lang w:eastAsia="zh-CN"/>
              </w:rPr>
              <w:t>监事会未按要求履职，扣</w:t>
            </w:r>
            <w:r>
              <w:rPr>
                <w:rFonts w:hint="eastAsia" w:ascii="Times New Roman" w:hAnsi="Times New Roman" w:eastAsia="方正仿宋_GBK" w:cs="Times New Roman"/>
                <w:color w:val="333333"/>
                <w:sz w:val="24"/>
                <w:szCs w:val="24"/>
                <w:vertAlign w:val="baseline"/>
                <w:lang w:val="en-US" w:eastAsia="zh-CN"/>
              </w:rPr>
              <w:t>1分；</w:t>
            </w:r>
            <w:r>
              <w:rPr>
                <w:rFonts w:hint="default" w:ascii="Times New Roman" w:hAnsi="Times New Roman" w:eastAsia="方正仿宋_GBK" w:cs="Times New Roman"/>
                <w:color w:val="333333"/>
                <w:sz w:val="24"/>
                <w:szCs w:val="24"/>
                <w:vertAlign w:val="baseline"/>
              </w:rPr>
              <w:t>监事会成员不符合要求，每人扣0.5分。</w:t>
            </w:r>
          </w:p>
        </w:tc>
        <w:tc>
          <w:tcPr>
            <w:tcW w:w="1110" w:type="dxa"/>
          </w:tcPr>
          <w:p w14:paraId="7D4FC6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59A41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D2B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50" w:type="dxa"/>
            <w:vMerge w:val="continue"/>
          </w:tcPr>
          <w:p w14:paraId="0F1CAE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A44F9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13B836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12.民办学校的理事会、董事会或者其他形式决策机构应当由举办者或者其代表、校长、党组织负责人、教职工代表等共同组成；理事会应由5名以上人员组成，其中1/3以上的理事应具备5年以上的教育教学经验。（2分）</w:t>
            </w:r>
          </w:p>
        </w:tc>
        <w:tc>
          <w:tcPr>
            <w:tcW w:w="4433" w:type="dxa"/>
            <w:vAlign w:val="center"/>
          </w:tcPr>
          <w:p w14:paraId="4E0D721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未成立决策机构，扣2分；</w:t>
            </w:r>
            <w:r>
              <w:rPr>
                <w:rFonts w:hint="eastAsia" w:ascii="Times New Roman" w:hAnsi="Times New Roman" w:eastAsia="方正仿宋_GBK" w:cs="Times New Roman"/>
                <w:color w:val="333333"/>
                <w:sz w:val="24"/>
                <w:szCs w:val="24"/>
                <w:vertAlign w:val="baseline"/>
                <w:lang w:eastAsia="zh-CN"/>
              </w:rPr>
              <w:t>决策机构不按要求履职，扣</w:t>
            </w:r>
            <w:r>
              <w:rPr>
                <w:rFonts w:hint="eastAsia" w:ascii="Times New Roman" w:hAnsi="Times New Roman" w:eastAsia="方正仿宋_GBK" w:cs="Times New Roman"/>
                <w:color w:val="333333"/>
                <w:sz w:val="24"/>
                <w:szCs w:val="24"/>
                <w:vertAlign w:val="baseline"/>
                <w:lang w:val="en-US" w:eastAsia="zh-CN"/>
              </w:rPr>
              <w:t>1分；</w:t>
            </w:r>
            <w:r>
              <w:rPr>
                <w:rFonts w:hint="default" w:ascii="Times New Roman" w:hAnsi="Times New Roman" w:eastAsia="方正仿宋_GBK" w:cs="Times New Roman"/>
                <w:color w:val="333333"/>
                <w:sz w:val="24"/>
                <w:szCs w:val="24"/>
                <w:vertAlign w:val="baseline"/>
              </w:rPr>
              <w:t>决策机构成员未达5名，扣1分；决策机构成员不符合要求，每人扣0.5分。</w:t>
            </w:r>
          </w:p>
        </w:tc>
        <w:tc>
          <w:tcPr>
            <w:tcW w:w="1110" w:type="dxa"/>
          </w:tcPr>
          <w:p w14:paraId="417276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E3344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0AE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50" w:type="dxa"/>
            <w:vMerge w:val="continue"/>
          </w:tcPr>
          <w:p w14:paraId="22D48F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DFDA2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D9B18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13.民办学校应及时向审批部门提出决策机构成员备案申请并提交备案材料。（1分）</w:t>
            </w:r>
          </w:p>
        </w:tc>
        <w:tc>
          <w:tcPr>
            <w:tcW w:w="4433" w:type="dxa"/>
            <w:vAlign w:val="center"/>
          </w:tcPr>
          <w:p w14:paraId="76094A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理事会或董事会未按要求向教育行政部门备案，扣1分。</w:t>
            </w:r>
          </w:p>
        </w:tc>
        <w:tc>
          <w:tcPr>
            <w:tcW w:w="1110" w:type="dxa"/>
          </w:tcPr>
          <w:p w14:paraId="46F874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3280E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80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057294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Align w:val="center"/>
          </w:tcPr>
          <w:p w14:paraId="5A0F077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教职工福利保障（</w:t>
            </w:r>
            <w:r>
              <w:rPr>
                <w:rFonts w:hint="default" w:ascii="Times New Roman" w:hAnsi="Times New Roman" w:eastAsia="方正仿宋_GBK" w:cs="Times New Roman"/>
                <w:color w:val="333333"/>
                <w:sz w:val="24"/>
                <w:szCs w:val="24"/>
                <w:vertAlign w:val="baseline"/>
                <w:lang w:val="en-US" w:eastAsia="zh-CN"/>
              </w:rPr>
              <w:t>2分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4349F8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14.按照学校登记的法人类型，按时足额支付工资，足额缴纳社会保险费。鼓励民办学校按照有关规定为教职工建立职业年金或者企业年金等补充养老保险。（2分）</w:t>
            </w:r>
          </w:p>
        </w:tc>
        <w:tc>
          <w:tcPr>
            <w:tcW w:w="4433" w:type="dxa"/>
            <w:vAlign w:val="center"/>
          </w:tcPr>
          <w:p w14:paraId="13C20F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拖欠教师工资，扣1分；未缴纳社会保险费扣1分。</w:t>
            </w:r>
          </w:p>
        </w:tc>
        <w:tc>
          <w:tcPr>
            <w:tcW w:w="1110" w:type="dxa"/>
            <w:vAlign w:val="center"/>
          </w:tcPr>
          <w:p w14:paraId="04EA7CF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vAlign w:val="center"/>
          </w:tcPr>
          <w:p w14:paraId="5BBEBD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EB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12E69E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tcPr>
          <w:p w14:paraId="533AF10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事项变更（</w:t>
            </w:r>
            <w:r>
              <w:rPr>
                <w:rFonts w:hint="default" w:ascii="Times New Roman" w:hAnsi="Times New Roman" w:eastAsia="方正仿宋_GBK" w:cs="Times New Roman"/>
                <w:color w:val="333333"/>
                <w:sz w:val="24"/>
                <w:szCs w:val="24"/>
                <w:vertAlign w:val="baseline"/>
                <w:lang w:val="en-US" w:eastAsia="zh-CN"/>
              </w:rPr>
              <w:t>2分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270A96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15.学校名称、举办者、校长、办学地址变更等应及时报教育主管部门审批（备案）。（2分）</w:t>
            </w:r>
          </w:p>
        </w:tc>
        <w:tc>
          <w:tcPr>
            <w:tcW w:w="4433" w:type="dxa"/>
            <w:vAlign w:val="center"/>
          </w:tcPr>
          <w:p w14:paraId="0BFD67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办学名称、举办者、校长、办学地址等事项变更未履行审批（备案）手续，存在一种情况，扣2分。</w:t>
            </w:r>
          </w:p>
        </w:tc>
        <w:tc>
          <w:tcPr>
            <w:tcW w:w="1110" w:type="dxa"/>
          </w:tcPr>
          <w:p w14:paraId="02EE3B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0EA8C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63F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412093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53FF7E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教育教学管理（</w:t>
            </w:r>
            <w:r>
              <w:rPr>
                <w:rFonts w:hint="default" w:ascii="Times New Roman" w:hAnsi="Times New Roman" w:eastAsia="方正仿宋_GBK" w:cs="Times New Roman"/>
                <w:color w:val="333333"/>
                <w:sz w:val="24"/>
                <w:szCs w:val="24"/>
                <w:vertAlign w:val="baseline"/>
                <w:lang w:val="en-US" w:eastAsia="zh-CN"/>
              </w:rPr>
              <w:t>3分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49FB82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16.严格执行</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双减</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及</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五项管理</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相关要求，切实减轻学生过重学业负担。（1分）</w:t>
            </w:r>
          </w:p>
        </w:tc>
        <w:tc>
          <w:tcPr>
            <w:tcW w:w="4433" w:type="dxa"/>
            <w:vAlign w:val="center"/>
          </w:tcPr>
          <w:p w14:paraId="31D375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未严格执行</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双减</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及</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五项管理</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相关要求，扣1分；减轻学生过重学业负担成效不明显，扣0.5分。</w:t>
            </w:r>
          </w:p>
        </w:tc>
        <w:tc>
          <w:tcPr>
            <w:tcW w:w="1110" w:type="dxa"/>
          </w:tcPr>
          <w:p w14:paraId="3D4910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77F1F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8A1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49B3FA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18CD1A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90762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17.常态化加强教学管理，定期检查教学工作，组织推门听课，并能根据检查结果提出改进意见，指导教学工作。（1分）</w:t>
            </w:r>
          </w:p>
        </w:tc>
        <w:tc>
          <w:tcPr>
            <w:tcW w:w="4433" w:type="dxa"/>
            <w:vAlign w:val="center"/>
          </w:tcPr>
          <w:p w14:paraId="73C7FC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教学管理不精细、未定期检查教学工作，扣0.3分；未组织推门听课，扣0.3分；未能根据检查结果提出改进意见指导教学工作，扣0.4分。</w:t>
            </w:r>
          </w:p>
        </w:tc>
        <w:tc>
          <w:tcPr>
            <w:tcW w:w="1110" w:type="dxa"/>
          </w:tcPr>
          <w:p w14:paraId="3DBCF6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07DBE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BA6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22C3661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A2F26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148537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18.有教师授课质量评价体系，有切实可行的检查制度，工作有记录，资料健全，学生对教师授课反映良好。（1分）</w:t>
            </w:r>
          </w:p>
        </w:tc>
        <w:tc>
          <w:tcPr>
            <w:tcW w:w="4433" w:type="dxa"/>
            <w:vAlign w:val="center"/>
          </w:tcPr>
          <w:p w14:paraId="526ABF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无教师授课质量评价体系，扣0.3分；无切实可行的检查制度、工作记录，扣0.4分；资料不健全，扣0.1分；学生对教师的授课不满意，扣0.2分。</w:t>
            </w:r>
          </w:p>
        </w:tc>
        <w:tc>
          <w:tcPr>
            <w:tcW w:w="1110" w:type="dxa"/>
          </w:tcPr>
          <w:p w14:paraId="23B3D9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0FE42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90D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5607EE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7223BA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思政德育工作（</w:t>
            </w:r>
            <w:r>
              <w:rPr>
                <w:rFonts w:hint="default" w:ascii="Times New Roman" w:hAnsi="Times New Roman" w:eastAsia="方正仿宋_GBK" w:cs="Times New Roman"/>
                <w:color w:val="333333"/>
                <w:sz w:val="24"/>
                <w:szCs w:val="24"/>
                <w:vertAlign w:val="baseline"/>
                <w:lang w:val="en-US" w:eastAsia="zh-CN"/>
              </w:rPr>
              <w:t>3分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0F0660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19.及时开展全覆盖专业性的学生心理健康普查。动态掌握学生心理健康状态，对需关注的学生建立</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一生一策</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心理健康成长档案。（1分）</w:t>
            </w:r>
          </w:p>
        </w:tc>
        <w:tc>
          <w:tcPr>
            <w:tcW w:w="4433" w:type="dxa"/>
            <w:vAlign w:val="center"/>
          </w:tcPr>
          <w:p w14:paraId="0F535E6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未及时开展全覆盖专业性的学生心理健康普查，扣0.6分；未建立</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一生一策</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心理健康成长档案，扣0.4分。</w:t>
            </w:r>
          </w:p>
        </w:tc>
        <w:tc>
          <w:tcPr>
            <w:tcW w:w="1110" w:type="dxa"/>
          </w:tcPr>
          <w:p w14:paraId="033384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D5F61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E1B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782F1F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C6521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AD7080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20.制定德育工作实施方案，建立党组织主导、校长负责、群团组织参与、家庭社会联动的德育工作机制，将德育工作经费纳入年度经费预算，配齐配强工作力量。（1分）</w:t>
            </w:r>
          </w:p>
        </w:tc>
        <w:tc>
          <w:tcPr>
            <w:tcW w:w="4433" w:type="dxa"/>
            <w:vAlign w:val="center"/>
          </w:tcPr>
          <w:p w14:paraId="4A115B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未制定德育工作实施方案，扣0.5分；未建立协作德育工作机制，扣0.3分；未将德育工作经费纳入年度经费预算，扣0.1分；工作力量未配齐，扣0.1分。</w:t>
            </w:r>
          </w:p>
        </w:tc>
        <w:tc>
          <w:tcPr>
            <w:tcW w:w="1110" w:type="dxa"/>
          </w:tcPr>
          <w:p w14:paraId="7FF7D0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895D5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AF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continue"/>
          </w:tcPr>
          <w:p w14:paraId="5705C1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4ACB4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128A36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21.规范建立</w:t>
            </w:r>
            <w:r>
              <w:rPr>
                <w:rFonts w:hint="eastAsia" w:ascii="Times New Roman" w:hAnsi="Times New Roman" w:eastAsia="方正仿宋_GBK" w:cs="Times New Roman"/>
                <w:color w:val="333333"/>
                <w:sz w:val="24"/>
                <w:szCs w:val="24"/>
                <w:vertAlign w:val="baseline"/>
                <w:lang w:eastAsia="zh-CN"/>
              </w:rPr>
              <w:t>团、</w:t>
            </w:r>
            <w:r>
              <w:rPr>
                <w:rFonts w:hint="default" w:ascii="Times New Roman" w:hAnsi="Times New Roman" w:eastAsia="方正仿宋_GBK" w:cs="Times New Roman"/>
                <w:color w:val="333333"/>
                <w:sz w:val="24"/>
                <w:szCs w:val="24"/>
                <w:vertAlign w:val="baseline"/>
              </w:rPr>
              <w:t>队组织，积极开展主题教育活动，把爱国主义内容融入活动中。（1分）</w:t>
            </w:r>
          </w:p>
        </w:tc>
        <w:tc>
          <w:tcPr>
            <w:tcW w:w="4433" w:type="dxa"/>
            <w:vAlign w:val="center"/>
          </w:tcPr>
          <w:p w14:paraId="284A06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eastAsia" w:ascii="Times New Roman" w:hAnsi="Times New Roman" w:eastAsia="方正仿宋_GBK" w:cs="Times New Roman"/>
                <w:color w:val="333333"/>
                <w:sz w:val="24"/>
                <w:szCs w:val="24"/>
                <w:vertAlign w:val="baseline"/>
                <w:lang w:eastAsia="zh-CN"/>
              </w:rPr>
              <w:t>团、</w:t>
            </w:r>
            <w:r>
              <w:rPr>
                <w:rFonts w:hint="default" w:ascii="Times New Roman" w:hAnsi="Times New Roman" w:eastAsia="方正仿宋_GBK" w:cs="Times New Roman"/>
                <w:color w:val="333333"/>
                <w:sz w:val="24"/>
                <w:szCs w:val="24"/>
                <w:vertAlign w:val="baseline"/>
              </w:rPr>
              <w:t>队组织未规范建立，扣0.4分；未定期开展主题教育活动或开展效果不好，扣0.4分；未将爱国主义内容融入活动中，扣0.2分。</w:t>
            </w:r>
          </w:p>
        </w:tc>
        <w:tc>
          <w:tcPr>
            <w:tcW w:w="1110" w:type="dxa"/>
          </w:tcPr>
          <w:p w14:paraId="0711A9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3BA0C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A56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50" w:type="dxa"/>
            <w:vMerge w:val="restart"/>
            <w:vAlign w:val="center"/>
          </w:tcPr>
          <w:p w14:paraId="34C879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1468F1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财务资产管理（</w:t>
            </w:r>
            <w:r>
              <w:rPr>
                <w:rFonts w:hint="default" w:ascii="Times New Roman" w:hAnsi="Times New Roman" w:eastAsia="方正仿宋_GBK" w:cs="Times New Roman"/>
                <w:color w:val="333333"/>
                <w:sz w:val="24"/>
                <w:szCs w:val="24"/>
                <w:vertAlign w:val="baseline"/>
                <w:lang w:val="en-US" w:eastAsia="zh-CN"/>
              </w:rPr>
              <w:t>12分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05EC60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22.按规定建立健全收退费标准与制度，各项收费严格执行国家、地方规定的收费项目、收费范围及收费标准，并向社会公示。（2分）</w:t>
            </w:r>
          </w:p>
        </w:tc>
        <w:tc>
          <w:tcPr>
            <w:tcW w:w="4433" w:type="dxa"/>
            <w:vAlign w:val="center"/>
          </w:tcPr>
          <w:p w14:paraId="479388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各项收费未严格执行国家、地方规定的收费项目、收费范围及收费标准，扣2分；未建立健全收退费标准与制度，扣1分；收费未向社会公示，扣1分。</w:t>
            </w:r>
          </w:p>
        </w:tc>
        <w:tc>
          <w:tcPr>
            <w:tcW w:w="1110" w:type="dxa"/>
          </w:tcPr>
          <w:p w14:paraId="48FE01B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309A40E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FE3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0" w:type="dxa"/>
            <w:vMerge w:val="continue"/>
          </w:tcPr>
          <w:p w14:paraId="71A280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4547990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0B4BA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23.收费使用法定票据，收费周期符合有关规定，依据发改部门核定的标准按学年或学期收取。（1分）</w:t>
            </w:r>
          </w:p>
        </w:tc>
        <w:tc>
          <w:tcPr>
            <w:tcW w:w="4433" w:type="dxa"/>
            <w:vAlign w:val="center"/>
          </w:tcPr>
          <w:p w14:paraId="1B8707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收费未依据发改部门核定的标准按学年或学期收取，扣1分；收费未使用法定票据，扣0.5分。</w:t>
            </w:r>
          </w:p>
        </w:tc>
        <w:tc>
          <w:tcPr>
            <w:tcW w:w="1110" w:type="dxa"/>
          </w:tcPr>
          <w:p w14:paraId="007A12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D7FA5D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313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50" w:type="dxa"/>
            <w:vMerge w:val="continue"/>
          </w:tcPr>
          <w:p w14:paraId="0865EB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72556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5CCF7A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24.民办学校应当在每个会计年度结束时制作财务会计报告，委托会计师事务所依法进行审计，并公布审计结果。（1分）</w:t>
            </w:r>
          </w:p>
        </w:tc>
        <w:tc>
          <w:tcPr>
            <w:tcW w:w="4433" w:type="dxa"/>
            <w:vAlign w:val="center"/>
          </w:tcPr>
          <w:p w14:paraId="7B60FF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未委托会计师事务所依法进行审计，扣1分；未公布审计结果，扣0.5分。</w:t>
            </w:r>
          </w:p>
        </w:tc>
        <w:tc>
          <w:tcPr>
            <w:tcW w:w="1110" w:type="dxa"/>
          </w:tcPr>
          <w:p w14:paraId="505AB0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D8E99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8E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50" w:type="dxa"/>
            <w:vMerge w:val="continue"/>
          </w:tcPr>
          <w:p w14:paraId="7F246C9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CAB49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01FC12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25.非营利性民办学校收取费用、开展活动的资金往来，应当使用在有关主管部门备案的账户并主动接受主管部门的监督。（6分）</w:t>
            </w:r>
          </w:p>
        </w:tc>
        <w:tc>
          <w:tcPr>
            <w:tcW w:w="4433" w:type="dxa"/>
            <w:vAlign w:val="center"/>
          </w:tcPr>
          <w:p w14:paraId="7E25A0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非营利性民办学校收取费用、开展活动的资金往来，未使用在有关主管部门备案的账户，扣3分；未主动接受主管部门的监督，扣3分。</w:t>
            </w:r>
          </w:p>
        </w:tc>
        <w:tc>
          <w:tcPr>
            <w:tcW w:w="1110" w:type="dxa"/>
          </w:tcPr>
          <w:p w14:paraId="53794C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58556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6B8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50" w:type="dxa"/>
            <w:vMerge w:val="continue"/>
          </w:tcPr>
          <w:p w14:paraId="46DA36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D37FA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7391FD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26.民办学校应当依法建立并有效执行财务、会计制度和资产管理制度。财政专项资金做到单独核算、专款专用。（1分）</w:t>
            </w:r>
          </w:p>
        </w:tc>
        <w:tc>
          <w:tcPr>
            <w:tcW w:w="4433" w:type="dxa"/>
            <w:vAlign w:val="center"/>
          </w:tcPr>
          <w:p w14:paraId="3B05E4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未依法建立并有效执行财务、会计制度和资产管理制度，扣1分；财政专项资金未做到单独核算、专款专用，扣1分。</w:t>
            </w:r>
          </w:p>
        </w:tc>
        <w:tc>
          <w:tcPr>
            <w:tcW w:w="1110" w:type="dxa"/>
          </w:tcPr>
          <w:p w14:paraId="51FA3E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E16D5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E6C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0" w:type="dxa"/>
            <w:vMerge w:val="continue"/>
          </w:tcPr>
          <w:p w14:paraId="3BA755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50E53F6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01B422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27.非营利性民办学校应当从经审计的年度非限定性净资产增加额中，按不低于年度非限定性净资产增加额的10%的比例提取发展基金，用于学校的发展。（1分）</w:t>
            </w:r>
          </w:p>
        </w:tc>
        <w:tc>
          <w:tcPr>
            <w:tcW w:w="4433" w:type="dxa"/>
            <w:vAlign w:val="center"/>
          </w:tcPr>
          <w:p w14:paraId="4A6DF7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民办学校未按要求提取发展基金用于学校发展，扣1分。</w:t>
            </w:r>
          </w:p>
        </w:tc>
        <w:tc>
          <w:tcPr>
            <w:tcW w:w="1110" w:type="dxa"/>
          </w:tcPr>
          <w:p w14:paraId="157FB6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D8992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7D5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50" w:type="dxa"/>
            <w:vMerge w:val="continue"/>
          </w:tcPr>
          <w:p w14:paraId="0E12B8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187592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校园安全（</w:t>
            </w:r>
            <w:r>
              <w:rPr>
                <w:rFonts w:hint="default" w:ascii="Times New Roman" w:hAnsi="Times New Roman" w:eastAsia="方正仿宋_GBK" w:cs="Times New Roman"/>
                <w:color w:val="333333"/>
                <w:sz w:val="24"/>
                <w:szCs w:val="24"/>
                <w:vertAlign w:val="baseline"/>
                <w:lang w:val="en-US" w:eastAsia="zh-CN"/>
              </w:rPr>
              <w:t>8分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6DD4C0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28.定期开展安全隐患排查并建立台账清单，落实整治责任，确保及时整改到位。（1分）</w:t>
            </w:r>
          </w:p>
        </w:tc>
        <w:tc>
          <w:tcPr>
            <w:tcW w:w="4433" w:type="dxa"/>
            <w:vAlign w:val="center"/>
          </w:tcPr>
          <w:p w14:paraId="6AF016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未定期开展安全隐患排查，扣0.5分；未建立台账清单，扣0.2分；未落实整治责任，扣0.1分；整改不及时、不到位，扣0.2分。</w:t>
            </w:r>
          </w:p>
        </w:tc>
        <w:tc>
          <w:tcPr>
            <w:tcW w:w="1110" w:type="dxa"/>
          </w:tcPr>
          <w:p w14:paraId="71C6EE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5B3B0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B0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13F4F6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EF71A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F46CD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29.建立健全校内安全管理制度，制定应对突发自然灾害和公共安全事件的应急措施和应急预案。（1分）</w:t>
            </w:r>
          </w:p>
        </w:tc>
        <w:tc>
          <w:tcPr>
            <w:tcW w:w="4433" w:type="dxa"/>
            <w:vAlign w:val="center"/>
          </w:tcPr>
          <w:p w14:paraId="219606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未建立健全校内安全管理制度，扣0.5分；未制定应对突发自然灾害和公共安全事件的应急措施和应急预案，扣0.5分。</w:t>
            </w:r>
          </w:p>
        </w:tc>
        <w:tc>
          <w:tcPr>
            <w:tcW w:w="1110" w:type="dxa"/>
          </w:tcPr>
          <w:p w14:paraId="0E6A039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3AA6FB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1FC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1C503E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4D6271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校园安全（</w:t>
            </w:r>
            <w:r>
              <w:rPr>
                <w:rFonts w:hint="default" w:ascii="Times New Roman" w:hAnsi="Times New Roman" w:eastAsia="方正仿宋_GBK" w:cs="Times New Roman"/>
                <w:color w:val="333333"/>
                <w:sz w:val="24"/>
                <w:szCs w:val="24"/>
                <w:vertAlign w:val="baseline"/>
                <w:lang w:val="en-US" w:eastAsia="zh-CN"/>
              </w:rPr>
              <w:t>8分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7F001D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30.采取多种形式对学生开展经常性的安全教育，努力提高师生安全意识和自我保护能力。每学期至少举行一次针对学生的消防安全演练。（1分）</w:t>
            </w:r>
          </w:p>
        </w:tc>
        <w:tc>
          <w:tcPr>
            <w:tcW w:w="4433" w:type="dxa"/>
            <w:vAlign w:val="center"/>
          </w:tcPr>
          <w:p w14:paraId="6891EC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未采取多种形式对学生开展经常性的安全教育，扣0.6分；每学期未举行消防安全演练，扣0.4分。</w:t>
            </w:r>
          </w:p>
        </w:tc>
        <w:tc>
          <w:tcPr>
            <w:tcW w:w="1110" w:type="dxa"/>
          </w:tcPr>
          <w:p w14:paraId="70611D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4103B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D10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334672F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CEFA8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4BBD5D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31.建立预防性侵害、性骚扰未成年人工作制度，落实侵害未成年人案件强制报告制度。（2分）</w:t>
            </w:r>
          </w:p>
        </w:tc>
        <w:tc>
          <w:tcPr>
            <w:tcW w:w="4433" w:type="dxa"/>
            <w:vAlign w:val="center"/>
          </w:tcPr>
          <w:p w14:paraId="6818C9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未建立预防性侵害、性骚扰未成年人工作制度，扣1分；未落实侵害未成年人案件强制报告制度，扣1分。</w:t>
            </w:r>
          </w:p>
        </w:tc>
        <w:tc>
          <w:tcPr>
            <w:tcW w:w="1110" w:type="dxa"/>
          </w:tcPr>
          <w:p w14:paraId="7463C04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EE3A2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D8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50" w:type="dxa"/>
            <w:vMerge w:val="continue"/>
          </w:tcPr>
          <w:p w14:paraId="1F7D2F3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158E67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49F4B2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32.深入开展防范中小学生欺凌专项治理行动，杜绝校园欺凌事件发生。（1分）</w:t>
            </w:r>
          </w:p>
        </w:tc>
        <w:tc>
          <w:tcPr>
            <w:tcW w:w="4433" w:type="dxa"/>
            <w:vAlign w:val="center"/>
          </w:tcPr>
          <w:p w14:paraId="3C65DC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发生校园欺凌事件或未深入开展防范中小学生欺凌专项治理行动，扣1分。</w:t>
            </w:r>
          </w:p>
        </w:tc>
        <w:tc>
          <w:tcPr>
            <w:tcW w:w="1110" w:type="dxa"/>
          </w:tcPr>
          <w:p w14:paraId="399E56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F582A4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320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50" w:type="dxa"/>
            <w:vMerge w:val="continue"/>
          </w:tcPr>
          <w:p w14:paraId="46F943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F89A8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769298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33.学校食品安全分管领导每年应接受食品安全培训。食品管理人员和从业人员每期按要求接受食品安全培训，食品安全管理员须经食品安全监督管理部门考核合格。（1分）</w:t>
            </w:r>
          </w:p>
        </w:tc>
        <w:tc>
          <w:tcPr>
            <w:tcW w:w="4433" w:type="dxa"/>
            <w:vAlign w:val="center"/>
          </w:tcPr>
          <w:p w14:paraId="2DFAC91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学校食品安全分管领导每年未接受食品安全培训，扣0.3分；食品管理人员和从业人员每期未按要求接受食品安全培训，扣0.3分；食品安全管理员无考核合格证明，扣0.4分。</w:t>
            </w:r>
          </w:p>
        </w:tc>
        <w:tc>
          <w:tcPr>
            <w:tcW w:w="1110" w:type="dxa"/>
          </w:tcPr>
          <w:p w14:paraId="0DAE1E0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6F85BE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56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50" w:type="dxa"/>
            <w:vMerge w:val="continue"/>
          </w:tcPr>
          <w:p w14:paraId="24DD18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AC5B2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EE3D3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34.制定学校公共卫生管理制度，落实传染性疾病防控措施，健全学校卫生自查和突发公共卫生事件预防干预与应急处置机制。（1分）</w:t>
            </w:r>
          </w:p>
        </w:tc>
        <w:tc>
          <w:tcPr>
            <w:tcW w:w="4433" w:type="dxa"/>
            <w:vAlign w:val="center"/>
          </w:tcPr>
          <w:p w14:paraId="48CF0C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未制定学校公共卫生管理制度，扣0.3分；未落实传染性疾病防控措施，扣0.3分；未健全学校卫生自查和突发公共卫生事件预防干预与应急处置机制，扣0.4分。</w:t>
            </w:r>
          </w:p>
        </w:tc>
        <w:tc>
          <w:tcPr>
            <w:tcW w:w="1110" w:type="dxa"/>
          </w:tcPr>
          <w:p w14:paraId="5E915C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6EA89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14A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50" w:type="dxa"/>
            <w:vMerge w:val="continue"/>
          </w:tcPr>
          <w:p w14:paraId="0B7175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280E54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其他资料（</w:t>
            </w:r>
            <w:r>
              <w:rPr>
                <w:rFonts w:hint="default" w:ascii="Times New Roman" w:hAnsi="Times New Roman" w:eastAsia="方正仿宋_GBK" w:cs="Times New Roman"/>
                <w:color w:val="333333"/>
                <w:sz w:val="24"/>
                <w:szCs w:val="24"/>
                <w:vertAlign w:val="baseline"/>
                <w:lang w:val="en-US" w:eastAsia="zh-CN"/>
              </w:rPr>
              <w:t>6分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25CEB1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35.学校自查报告。（0.5分）</w:t>
            </w:r>
          </w:p>
        </w:tc>
        <w:tc>
          <w:tcPr>
            <w:tcW w:w="4433" w:type="dxa"/>
            <w:vAlign w:val="center"/>
          </w:tcPr>
          <w:p w14:paraId="0676C7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未按规定时间和要求提交自查报告或报告内容过于简单、不符合实际，扣0.5分。</w:t>
            </w:r>
          </w:p>
        </w:tc>
        <w:tc>
          <w:tcPr>
            <w:tcW w:w="1110" w:type="dxa"/>
          </w:tcPr>
          <w:p w14:paraId="28E20F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6201C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666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50" w:type="dxa"/>
            <w:vMerge w:val="continue"/>
          </w:tcPr>
          <w:p w14:paraId="1B4E75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41A5DA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0EB5E7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36.具有相应资质的会计中介机构出具的年度财务审计报告原件。（2分）</w:t>
            </w:r>
          </w:p>
        </w:tc>
        <w:tc>
          <w:tcPr>
            <w:tcW w:w="4433" w:type="dxa"/>
            <w:vAlign w:val="center"/>
          </w:tcPr>
          <w:p w14:paraId="022E749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未按规定时间和要求提交财务审计报告或审计报告弄虚作假，扣2分。</w:t>
            </w:r>
          </w:p>
        </w:tc>
        <w:tc>
          <w:tcPr>
            <w:tcW w:w="1110" w:type="dxa"/>
          </w:tcPr>
          <w:p w14:paraId="325C5D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3CE04D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81C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0" w:type="dxa"/>
            <w:vMerge w:val="continue"/>
          </w:tcPr>
          <w:p w14:paraId="6B8C9D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93DBD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86EA5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37.民办学校办学许可证在有效期内（复印件）。（1分）</w:t>
            </w:r>
          </w:p>
        </w:tc>
        <w:tc>
          <w:tcPr>
            <w:tcW w:w="4433" w:type="dxa"/>
            <w:vAlign w:val="center"/>
          </w:tcPr>
          <w:p w14:paraId="44C0D7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办学许可证到期未延续，扣1分。</w:t>
            </w:r>
          </w:p>
        </w:tc>
        <w:tc>
          <w:tcPr>
            <w:tcW w:w="1110" w:type="dxa"/>
          </w:tcPr>
          <w:p w14:paraId="2BFB29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85510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2C5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0" w:type="dxa"/>
            <w:vMerge w:val="continue"/>
          </w:tcPr>
          <w:p w14:paraId="23CE3B7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AE98BE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2551D7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38.民办学校法人登记证书或营业执照在有效期内（复印件）。（0.5分）</w:t>
            </w:r>
          </w:p>
        </w:tc>
        <w:tc>
          <w:tcPr>
            <w:tcW w:w="4433" w:type="dxa"/>
            <w:vAlign w:val="center"/>
          </w:tcPr>
          <w:p w14:paraId="377756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登记证书或营业执照到期未延续，扣0.5分。</w:t>
            </w:r>
          </w:p>
        </w:tc>
        <w:tc>
          <w:tcPr>
            <w:tcW w:w="1110" w:type="dxa"/>
          </w:tcPr>
          <w:p w14:paraId="2EC057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82081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A8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50" w:type="dxa"/>
            <w:vMerge w:val="restart"/>
            <w:vAlign w:val="center"/>
          </w:tcPr>
          <w:p w14:paraId="1AF060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4D1E91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其他资料（</w:t>
            </w:r>
            <w:r>
              <w:rPr>
                <w:rFonts w:hint="default" w:ascii="Times New Roman" w:hAnsi="Times New Roman" w:eastAsia="方正仿宋_GBK" w:cs="Times New Roman"/>
                <w:color w:val="333333"/>
                <w:sz w:val="24"/>
                <w:szCs w:val="24"/>
                <w:vertAlign w:val="baseline"/>
                <w:lang w:val="en-US" w:eastAsia="zh-CN"/>
              </w:rPr>
              <w:t>6分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432716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39.学校章程制定、修订程序合法，内容规范、完备，及时向社会公示。（1分）</w:t>
            </w:r>
          </w:p>
        </w:tc>
        <w:tc>
          <w:tcPr>
            <w:tcW w:w="4433" w:type="dxa"/>
            <w:vAlign w:val="center"/>
          </w:tcPr>
          <w:p w14:paraId="02E604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未按要求制订、修订学校章程，扣1分；未及时向社会公示扣0.5分。</w:t>
            </w:r>
          </w:p>
        </w:tc>
        <w:tc>
          <w:tcPr>
            <w:tcW w:w="1110" w:type="dxa"/>
          </w:tcPr>
          <w:p w14:paraId="13D30F3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5F271B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734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50" w:type="dxa"/>
            <w:vMerge w:val="continue"/>
          </w:tcPr>
          <w:p w14:paraId="4CD497F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33AE2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4DAB3F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40.当年向社会发布的招生简章原件。学校招生简章，报教育行政部门备案。发布招生广告内容无擅自更改、言过其实、随意许诺现象。无以非正常手段招揽生源情况（结合日常监管结果打分）。（1分）</w:t>
            </w:r>
          </w:p>
        </w:tc>
        <w:tc>
          <w:tcPr>
            <w:tcW w:w="4433" w:type="dxa"/>
            <w:vAlign w:val="center"/>
          </w:tcPr>
          <w:p w14:paraId="215918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存在以非正常手段招揽生源，扣1分；若发布招生简章但未备案或未提供原件，扣0.5分；招生宣传违反前述情形，扣0.5分。</w:t>
            </w:r>
          </w:p>
        </w:tc>
        <w:tc>
          <w:tcPr>
            <w:tcW w:w="1110" w:type="dxa"/>
          </w:tcPr>
          <w:p w14:paraId="0E9767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1C255C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093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020A71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45分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30025F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校园校舍及设施设备（</w:t>
            </w:r>
            <w:r>
              <w:rPr>
                <w:rFonts w:hint="default" w:ascii="Times New Roman" w:hAnsi="Times New Roman" w:eastAsia="方正仿宋_GBK" w:cs="Times New Roman"/>
                <w:color w:val="333333"/>
                <w:sz w:val="24"/>
                <w:szCs w:val="24"/>
                <w:vertAlign w:val="baseline"/>
                <w:lang w:val="en-US" w:eastAsia="zh-CN"/>
              </w:rPr>
              <w:t>15分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69CDE6B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41.在校园醒目处悬挂、张贴或以其他方式宣传展示党的教育方针。（1分）</w:t>
            </w:r>
          </w:p>
        </w:tc>
        <w:tc>
          <w:tcPr>
            <w:tcW w:w="4433" w:type="dxa"/>
            <w:vAlign w:val="center"/>
          </w:tcPr>
          <w:p w14:paraId="49AF7D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未按前述要求落实，扣1分。</w:t>
            </w:r>
          </w:p>
        </w:tc>
        <w:tc>
          <w:tcPr>
            <w:tcW w:w="1110" w:type="dxa"/>
          </w:tcPr>
          <w:p w14:paraId="7E08D3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8E13F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17E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5D269F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347129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4F35D5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42.校园文化健康向上，符合社会主义核心价值观。（1分）</w:t>
            </w:r>
          </w:p>
        </w:tc>
        <w:tc>
          <w:tcPr>
            <w:tcW w:w="4433" w:type="dxa"/>
            <w:vAlign w:val="center"/>
          </w:tcPr>
          <w:p w14:paraId="324E6B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校园文化与社会主义核心价值观不相符，扣1分；校园文化打造简单粗糙，扣0.5分。</w:t>
            </w:r>
          </w:p>
        </w:tc>
        <w:tc>
          <w:tcPr>
            <w:tcW w:w="1110" w:type="dxa"/>
          </w:tcPr>
          <w:p w14:paraId="72F869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3A3D9A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D5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086D2B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1C78B9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2330C7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43.校舍、活动场地等符合相关规定（</w:t>
            </w:r>
            <w:r>
              <w:rPr>
                <w:rFonts w:hint="default" w:ascii="Times New Roman" w:hAnsi="Times New Roman" w:eastAsia="方正仿宋_GBK" w:cs="Times New Roman"/>
                <w:color w:val="333333"/>
                <w:sz w:val="24"/>
                <w:szCs w:val="24"/>
                <w:vertAlign w:val="baseline"/>
                <w:lang w:val="en-US" w:eastAsia="zh-CN"/>
              </w:rPr>
              <w:t>5</w:t>
            </w:r>
            <w:r>
              <w:rPr>
                <w:rFonts w:hint="default" w:ascii="Times New Roman" w:hAnsi="Times New Roman" w:eastAsia="方正仿宋_GBK" w:cs="Times New Roman"/>
                <w:color w:val="333333"/>
                <w:sz w:val="24"/>
                <w:szCs w:val="24"/>
                <w:vertAlign w:val="baseline"/>
              </w:rPr>
              <w:t>分）</w:t>
            </w:r>
          </w:p>
        </w:tc>
        <w:tc>
          <w:tcPr>
            <w:tcW w:w="4433" w:type="dxa"/>
            <w:vAlign w:val="center"/>
          </w:tcPr>
          <w:p w14:paraId="523DC9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校舍建筑安全不达标，扣2分；饮用水质不达标扣2分；生均用地面积少于34㎡；扣0.5分；生均建筑面积少于7.85㎡，扣0.5分；体育用地不能满足活动需要，扣1分；校园及周边环境卫生脏乱差，扣0.5分；生均食堂生均使用面积少于0.9㎡，扣0.5分。</w:t>
            </w:r>
          </w:p>
        </w:tc>
        <w:tc>
          <w:tcPr>
            <w:tcW w:w="1110" w:type="dxa"/>
          </w:tcPr>
          <w:p w14:paraId="5FAFDF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CDC81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0D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0" w:type="dxa"/>
            <w:vMerge w:val="continue"/>
          </w:tcPr>
          <w:p w14:paraId="21E64F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9FD75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2E5DA2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44.科学实验仪器设备达到《四川省中小学教育技术装备标准和管理及实施细则》（川教基〔2000〕20号文件）有关要求。（</w:t>
            </w:r>
            <w:r>
              <w:rPr>
                <w:rFonts w:hint="default"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w:t>
            </w:r>
          </w:p>
        </w:tc>
        <w:tc>
          <w:tcPr>
            <w:tcW w:w="4433" w:type="dxa"/>
            <w:vAlign w:val="center"/>
          </w:tcPr>
          <w:p w14:paraId="0A901B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实验仪器设备严重缺少，扣</w:t>
            </w:r>
            <w:r>
              <w:rPr>
                <w:rFonts w:hint="default"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分；部分缺少，酌情扣0.</w:t>
            </w:r>
            <w:r>
              <w:rPr>
                <w:rFonts w:hint="default" w:ascii="Times New Roman" w:hAnsi="Times New Roman" w:eastAsia="方正仿宋_GBK" w:cs="Times New Roman"/>
                <w:color w:val="333333"/>
                <w:sz w:val="24"/>
                <w:szCs w:val="24"/>
                <w:vertAlign w:val="baseline"/>
                <w:lang w:val="en-US" w:eastAsia="zh-CN"/>
              </w:rPr>
              <w:t>5</w:t>
            </w:r>
            <w:r>
              <w:rPr>
                <w:rFonts w:hint="default" w:ascii="Times New Roman" w:hAnsi="Times New Roman" w:eastAsia="方正仿宋_GBK" w:cs="Times New Roman"/>
                <w:color w:val="333333"/>
                <w:sz w:val="24"/>
                <w:szCs w:val="24"/>
                <w:vertAlign w:val="baseline"/>
              </w:rPr>
              <w:t>—</w:t>
            </w:r>
            <w:r>
              <w:rPr>
                <w:rFonts w:hint="default" w:ascii="Times New Roman" w:hAnsi="Times New Roman" w:eastAsia="方正仿宋_GBK" w:cs="Times New Roman"/>
                <w:color w:val="333333"/>
                <w:sz w:val="24"/>
                <w:szCs w:val="24"/>
                <w:vertAlign w:val="baseline"/>
                <w:lang w:val="en-US" w:eastAsia="zh-CN"/>
              </w:rPr>
              <w:t>1</w:t>
            </w:r>
            <w:r>
              <w:rPr>
                <w:rFonts w:hint="default" w:ascii="Times New Roman" w:hAnsi="Times New Roman" w:eastAsia="方正仿宋_GBK" w:cs="Times New Roman"/>
                <w:color w:val="333333"/>
                <w:sz w:val="24"/>
                <w:szCs w:val="24"/>
                <w:vertAlign w:val="baseline"/>
              </w:rPr>
              <w:t>分。</w:t>
            </w:r>
          </w:p>
        </w:tc>
        <w:tc>
          <w:tcPr>
            <w:tcW w:w="1110" w:type="dxa"/>
          </w:tcPr>
          <w:p w14:paraId="1F9660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13817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CA2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202A69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326D0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700A25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45.音乐、体育、美术、卫生、劳动技术器材达到《四川省中小学音乐、体育、美术、卫生、劳动技术教学仪器配备目录》（川教函〔2007〕168号）标准。（</w:t>
            </w:r>
            <w:r>
              <w:rPr>
                <w:rFonts w:hint="default"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w:t>
            </w:r>
          </w:p>
        </w:tc>
        <w:tc>
          <w:tcPr>
            <w:tcW w:w="4433" w:type="dxa"/>
            <w:vAlign w:val="center"/>
          </w:tcPr>
          <w:p w14:paraId="1ABD46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前述技术器材严重缺少，扣</w:t>
            </w:r>
            <w:r>
              <w:rPr>
                <w:rFonts w:hint="default"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分；部分缺少，酌情扣0.</w:t>
            </w:r>
            <w:r>
              <w:rPr>
                <w:rFonts w:hint="default" w:ascii="Times New Roman" w:hAnsi="Times New Roman" w:eastAsia="方正仿宋_GBK" w:cs="Times New Roman"/>
                <w:color w:val="333333"/>
                <w:sz w:val="24"/>
                <w:szCs w:val="24"/>
                <w:vertAlign w:val="baseline"/>
                <w:lang w:val="en-US" w:eastAsia="zh-CN"/>
              </w:rPr>
              <w:t>5</w:t>
            </w:r>
            <w:r>
              <w:rPr>
                <w:rFonts w:hint="default" w:ascii="Times New Roman" w:hAnsi="Times New Roman" w:eastAsia="方正仿宋_GBK" w:cs="Times New Roman"/>
                <w:color w:val="333333"/>
                <w:sz w:val="24"/>
                <w:szCs w:val="24"/>
                <w:vertAlign w:val="baseline"/>
              </w:rPr>
              <w:t>—</w:t>
            </w:r>
            <w:r>
              <w:rPr>
                <w:rFonts w:hint="default" w:ascii="Times New Roman" w:hAnsi="Times New Roman" w:eastAsia="方正仿宋_GBK" w:cs="Times New Roman"/>
                <w:color w:val="333333"/>
                <w:sz w:val="24"/>
                <w:szCs w:val="24"/>
                <w:vertAlign w:val="baseline"/>
                <w:lang w:val="en-US" w:eastAsia="zh-CN"/>
              </w:rPr>
              <w:t>1</w:t>
            </w:r>
            <w:r>
              <w:rPr>
                <w:rFonts w:hint="default" w:ascii="Times New Roman" w:hAnsi="Times New Roman" w:eastAsia="方正仿宋_GBK" w:cs="Times New Roman"/>
                <w:color w:val="333333"/>
                <w:sz w:val="24"/>
                <w:szCs w:val="24"/>
                <w:vertAlign w:val="baseline"/>
              </w:rPr>
              <w:t>分。</w:t>
            </w:r>
          </w:p>
        </w:tc>
        <w:tc>
          <w:tcPr>
            <w:tcW w:w="1110" w:type="dxa"/>
          </w:tcPr>
          <w:p w14:paraId="22D6EF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8A9D0A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8EA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238F70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D711D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C3CA3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46.有与规模相适应的藏书室、阅览室，配齐省、市推荐的必备图书。</w:t>
            </w:r>
            <w:r>
              <w:rPr>
                <w:rFonts w:hint="eastAsia" w:ascii="Times New Roman" w:hAnsi="Times New Roman" w:eastAsia="方正仿宋_GBK" w:cs="Times New Roman"/>
                <w:color w:val="333333"/>
                <w:sz w:val="24"/>
                <w:szCs w:val="24"/>
                <w:vertAlign w:val="baseline"/>
                <w:lang w:eastAsia="zh-CN"/>
              </w:rPr>
              <w:t>小学</w:t>
            </w:r>
            <w:r>
              <w:rPr>
                <w:rFonts w:hint="default" w:ascii="Times New Roman" w:hAnsi="Times New Roman" w:eastAsia="方正仿宋_GBK" w:cs="Times New Roman"/>
                <w:color w:val="333333"/>
                <w:sz w:val="24"/>
                <w:szCs w:val="24"/>
                <w:vertAlign w:val="baseline"/>
              </w:rPr>
              <w:t>生均藏书25册以上，报刊杂志数不少于60种，工具书、参考书不少于120种</w:t>
            </w:r>
            <w:r>
              <w:rPr>
                <w:rFonts w:hint="eastAsia" w:ascii="Times New Roman" w:hAnsi="Times New Roman" w:eastAsia="方正仿宋_GBK" w:cs="Times New Roman"/>
                <w:color w:val="333333"/>
                <w:sz w:val="24"/>
                <w:szCs w:val="24"/>
                <w:vertAlign w:val="baseline"/>
                <w:lang w:eastAsia="zh-CN"/>
              </w:rPr>
              <w:t>；初中</w:t>
            </w:r>
            <w:r>
              <w:rPr>
                <w:rFonts w:hint="default" w:ascii="Times New Roman" w:hAnsi="Times New Roman" w:eastAsia="方正仿宋_GBK" w:cs="Times New Roman"/>
                <w:color w:val="333333"/>
                <w:sz w:val="24"/>
                <w:szCs w:val="24"/>
                <w:vertAlign w:val="baseline"/>
              </w:rPr>
              <w:t>生均藏书</w:t>
            </w:r>
            <w:r>
              <w:rPr>
                <w:rFonts w:hint="eastAsia" w:ascii="Times New Roman" w:hAnsi="Times New Roman" w:eastAsia="方正仿宋_GBK" w:cs="Times New Roman"/>
                <w:color w:val="333333"/>
                <w:sz w:val="24"/>
                <w:szCs w:val="24"/>
                <w:vertAlign w:val="baseline"/>
                <w:lang w:val="en-US" w:eastAsia="zh-CN"/>
              </w:rPr>
              <w:t>3</w:t>
            </w:r>
            <w:r>
              <w:rPr>
                <w:rFonts w:hint="default" w:ascii="Times New Roman" w:hAnsi="Times New Roman" w:eastAsia="方正仿宋_GBK" w:cs="Times New Roman"/>
                <w:color w:val="333333"/>
                <w:sz w:val="24"/>
                <w:szCs w:val="24"/>
                <w:vertAlign w:val="baseline"/>
              </w:rPr>
              <w:t>5册以上，报刊杂志数不少于</w:t>
            </w:r>
            <w:r>
              <w:rPr>
                <w:rFonts w:hint="eastAsia" w:ascii="Times New Roman" w:hAnsi="Times New Roman" w:eastAsia="方正仿宋_GBK" w:cs="Times New Roman"/>
                <w:color w:val="333333"/>
                <w:sz w:val="24"/>
                <w:szCs w:val="24"/>
                <w:vertAlign w:val="baseline"/>
                <w:lang w:val="en-US" w:eastAsia="zh-CN"/>
              </w:rPr>
              <w:t>80</w:t>
            </w:r>
            <w:r>
              <w:rPr>
                <w:rFonts w:hint="default" w:ascii="Times New Roman" w:hAnsi="Times New Roman" w:eastAsia="方正仿宋_GBK" w:cs="Times New Roman"/>
                <w:color w:val="333333"/>
                <w:sz w:val="24"/>
                <w:szCs w:val="24"/>
                <w:vertAlign w:val="baseline"/>
              </w:rPr>
              <w:t>种，工具书、参考书不少于</w:t>
            </w:r>
            <w:r>
              <w:rPr>
                <w:rFonts w:hint="eastAsia" w:ascii="Times New Roman" w:hAnsi="Times New Roman" w:eastAsia="方正仿宋_GBK" w:cs="Times New Roman"/>
                <w:color w:val="333333"/>
                <w:sz w:val="24"/>
                <w:szCs w:val="24"/>
                <w:vertAlign w:val="baseline"/>
                <w:lang w:val="en-US" w:eastAsia="zh-CN"/>
              </w:rPr>
              <w:t>180</w:t>
            </w:r>
            <w:r>
              <w:rPr>
                <w:rFonts w:hint="default" w:ascii="Times New Roman" w:hAnsi="Times New Roman" w:eastAsia="方正仿宋_GBK" w:cs="Times New Roman"/>
                <w:color w:val="333333"/>
                <w:sz w:val="24"/>
                <w:szCs w:val="24"/>
                <w:vertAlign w:val="baseline"/>
              </w:rPr>
              <w:t>种</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每年有新增图书</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电子阅览室面积不少于85平方米；逐步达到《中小学图书管室规程（修订）》（教基〔2018〕5号）文件规定要求。</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4分</w:t>
            </w:r>
            <w:r>
              <w:rPr>
                <w:rFonts w:hint="eastAsia" w:ascii="Times New Roman" w:hAnsi="Times New Roman" w:eastAsia="方正仿宋_GBK" w:cs="Times New Roman"/>
                <w:color w:val="333333"/>
                <w:sz w:val="24"/>
                <w:szCs w:val="24"/>
                <w:vertAlign w:val="baseline"/>
                <w:lang w:eastAsia="zh-CN"/>
              </w:rPr>
              <w:t>）</w:t>
            </w:r>
          </w:p>
        </w:tc>
        <w:tc>
          <w:tcPr>
            <w:tcW w:w="4433" w:type="dxa"/>
            <w:vAlign w:val="center"/>
          </w:tcPr>
          <w:p w14:paraId="7A9C9E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无藏书室、阅览室，分别扣1分；生均藏书、报刊杂志、工具书与参考书，一项不达标扣0.5分；无电子阅览室，扣1分；</w:t>
            </w:r>
          </w:p>
        </w:tc>
        <w:tc>
          <w:tcPr>
            <w:tcW w:w="1110" w:type="dxa"/>
          </w:tcPr>
          <w:p w14:paraId="5C0276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B0660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0D8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50" w:type="dxa"/>
            <w:vMerge w:val="restart"/>
            <w:vAlign w:val="center"/>
          </w:tcPr>
          <w:p w14:paraId="6A31B7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45分</w:t>
            </w:r>
            <w:r>
              <w:rPr>
                <w:rFonts w:hint="default" w:ascii="Times New Roman" w:hAnsi="Times New Roman" w:eastAsia="方正仿宋_GBK" w:cs="Times New Roman"/>
                <w:color w:val="333333"/>
                <w:sz w:val="24"/>
                <w:szCs w:val="24"/>
                <w:vertAlign w:val="baseline"/>
                <w:lang w:eastAsia="zh-CN"/>
              </w:rPr>
              <w:t>）</w:t>
            </w:r>
          </w:p>
        </w:tc>
        <w:tc>
          <w:tcPr>
            <w:tcW w:w="794" w:type="dxa"/>
          </w:tcPr>
          <w:p w14:paraId="79D704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办学规模</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lang w:val="en-US" w:eastAsia="zh-CN"/>
              </w:rPr>
              <w:t>2分</w:t>
            </w:r>
            <w:r>
              <w:rPr>
                <w:rFonts w:hint="eastAsia" w:ascii="Times New Roman" w:hAnsi="Times New Roman" w:eastAsia="方正仿宋_GBK" w:cs="Times New Roman"/>
                <w:color w:val="333333"/>
                <w:sz w:val="24"/>
                <w:szCs w:val="24"/>
                <w:vertAlign w:val="baseline"/>
                <w:lang w:val="en-US" w:eastAsia="zh-CN"/>
              </w:rPr>
              <w:t>）</w:t>
            </w:r>
          </w:p>
        </w:tc>
        <w:tc>
          <w:tcPr>
            <w:tcW w:w="5903" w:type="dxa"/>
            <w:vAlign w:val="center"/>
          </w:tcPr>
          <w:p w14:paraId="58B4EE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47.</w:t>
            </w:r>
            <w:r>
              <w:rPr>
                <w:rFonts w:hint="eastAsia" w:ascii="Times New Roman" w:hAnsi="Times New Roman" w:eastAsia="方正仿宋_GBK" w:cs="Times New Roman"/>
                <w:color w:val="333333"/>
                <w:sz w:val="24"/>
                <w:szCs w:val="24"/>
                <w:vertAlign w:val="baseline"/>
                <w:lang w:eastAsia="zh-CN"/>
              </w:rPr>
              <w:t>小学、初中阶段</w:t>
            </w:r>
            <w:r>
              <w:rPr>
                <w:rFonts w:hint="default" w:ascii="Times New Roman" w:hAnsi="Times New Roman" w:eastAsia="方正仿宋_GBK" w:cs="Times New Roman"/>
                <w:color w:val="333333"/>
                <w:sz w:val="24"/>
                <w:szCs w:val="24"/>
                <w:vertAlign w:val="baseline"/>
              </w:rPr>
              <w:t>办学规模均不少于6个班，班额不超过50人。（2分）</w:t>
            </w:r>
          </w:p>
        </w:tc>
        <w:tc>
          <w:tcPr>
            <w:tcW w:w="4433" w:type="dxa"/>
            <w:vAlign w:val="center"/>
          </w:tcPr>
          <w:p w14:paraId="70ABBA4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办学规模不达标，扣0.5分；班额</w:t>
            </w:r>
            <w:r>
              <w:rPr>
                <w:rFonts w:hint="eastAsia" w:ascii="Times New Roman" w:hAnsi="Times New Roman" w:eastAsia="方正仿宋_GBK" w:cs="Times New Roman"/>
                <w:color w:val="333333"/>
                <w:sz w:val="24"/>
                <w:szCs w:val="24"/>
                <w:vertAlign w:val="baseline"/>
                <w:lang w:eastAsia="zh-CN"/>
              </w:rPr>
              <w:t>每</w:t>
            </w:r>
            <w:r>
              <w:rPr>
                <w:rFonts w:hint="default" w:ascii="Times New Roman" w:hAnsi="Times New Roman" w:eastAsia="方正仿宋_GBK" w:cs="Times New Roman"/>
                <w:color w:val="333333"/>
                <w:sz w:val="24"/>
                <w:szCs w:val="24"/>
                <w:vertAlign w:val="baseline"/>
              </w:rPr>
              <w:t>超标一个，扣</w:t>
            </w:r>
            <w:r>
              <w:rPr>
                <w:rFonts w:hint="eastAsia" w:ascii="Times New Roman" w:hAnsi="Times New Roman" w:eastAsia="方正仿宋_GBK" w:cs="Times New Roman"/>
                <w:color w:val="333333"/>
                <w:sz w:val="24"/>
                <w:szCs w:val="24"/>
                <w:vertAlign w:val="baseline"/>
                <w:lang w:val="en-US" w:eastAsia="zh-CN"/>
              </w:rPr>
              <w:t>0.5</w:t>
            </w:r>
            <w:r>
              <w:rPr>
                <w:rFonts w:hint="default" w:ascii="Times New Roman" w:hAnsi="Times New Roman" w:eastAsia="方正仿宋_GBK" w:cs="Times New Roman"/>
                <w:color w:val="333333"/>
                <w:sz w:val="24"/>
                <w:szCs w:val="24"/>
                <w:vertAlign w:val="baseline"/>
              </w:rPr>
              <w:t>分。</w:t>
            </w:r>
          </w:p>
        </w:tc>
        <w:tc>
          <w:tcPr>
            <w:tcW w:w="1110" w:type="dxa"/>
          </w:tcPr>
          <w:p w14:paraId="02FECF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AD8C1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20C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0" w:type="dxa"/>
            <w:vMerge w:val="continue"/>
          </w:tcPr>
          <w:p w14:paraId="4F3D2BE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tcPr>
          <w:p w14:paraId="1AF285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公共卫生及心理健康管理（</w:t>
            </w:r>
            <w:r>
              <w:rPr>
                <w:rFonts w:hint="default" w:ascii="Times New Roman" w:hAnsi="Times New Roman" w:eastAsia="方正仿宋_GBK" w:cs="Times New Roman"/>
                <w:color w:val="333333"/>
                <w:sz w:val="24"/>
                <w:szCs w:val="24"/>
                <w:vertAlign w:val="baseline"/>
                <w:lang w:val="en-US" w:eastAsia="zh-CN"/>
              </w:rPr>
              <w:t>4分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219912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48.建立学校卫生自查机制、艾滋病防治等重大传染性疾病和突发公共卫生事件的预防干预与应急处置机制，增强学校应对突发公共卫生事件的能力。（2分）</w:t>
            </w:r>
          </w:p>
        </w:tc>
        <w:tc>
          <w:tcPr>
            <w:tcW w:w="4433" w:type="dxa"/>
            <w:vAlign w:val="center"/>
          </w:tcPr>
          <w:p w14:paraId="486219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未建立卫生自查机制，扣0.5分；未建立重大传染性疾病和突发公共卫生事件的预防干预与应急处置机制，扣1.5分。</w:t>
            </w:r>
          </w:p>
        </w:tc>
        <w:tc>
          <w:tcPr>
            <w:tcW w:w="1110" w:type="dxa"/>
          </w:tcPr>
          <w:p w14:paraId="0BF464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007103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0A4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50" w:type="dxa"/>
            <w:vMerge w:val="continue"/>
          </w:tcPr>
          <w:p w14:paraId="7DE2E2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BBCD2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4C475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49.积极开展好心理健康教育活动，至少配备1名专职或兼职心理健康教育教师，专职教师原则上须具备心理学或相关专业本科及以上学历（2分）</w:t>
            </w:r>
          </w:p>
        </w:tc>
        <w:tc>
          <w:tcPr>
            <w:tcW w:w="4433" w:type="dxa"/>
            <w:vAlign w:val="center"/>
          </w:tcPr>
          <w:p w14:paraId="408860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未配备专职或兼职心理健康教育教师，扣2分；配备专职教师但不符合前述标准，扣1分；心理健康教育活动未开展或开展效果不好，扣1分。</w:t>
            </w:r>
          </w:p>
        </w:tc>
        <w:tc>
          <w:tcPr>
            <w:tcW w:w="1110" w:type="dxa"/>
          </w:tcPr>
          <w:p w14:paraId="1B4B49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A8E8A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C1E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50" w:type="dxa"/>
            <w:vMerge w:val="continue"/>
          </w:tcPr>
          <w:p w14:paraId="1B7C17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restart"/>
            <w:vAlign w:val="center"/>
          </w:tcPr>
          <w:p w14:paraId="01AD88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安全基础（</w:t>
            </w:r>
            <w:r>
              <w:rPr>
                <w:rFonts w:hint="default" w:ascii="Times New Roman" w:hAnsi="Times New Roman" w:eastAsia="方正仿宋_GBK" w:cs="Times New Roman"/>
                <w:color w:val="333333"/>
                <w:sz w:val="24"/>
                <w:szCs w:val="24"/>
                <w:vertAlign w:val="baseline"/>
                <w:lang w:val="en-US" w:eastAsia="zh-CN"/>
              </w:rPr>
              <w:t>10分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23B9889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50.制定实验室和危险化学品安全管理制度，严格落实管理措施，强化危险化学品安全管理。（2分）</w:t>
            </w:r>
          </w:p>
        </w:tc>
        <w:tc>
          <w:tcPr>
            <w:tcW w:w="4433" w:type="dxa"/>
            <w:vAlign w:val="center"/>
          </w:tcPr>
          <w:p w14:paraId="58092B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未制定实验室和危险化学品安全管理制度，扣1分；管理措施落实不严，扣1分。</w:t>
            </w:r>
          </w:p>
        </w:tc>
        <w:tc>
          <w:tcPr>
            <w:tcW w:w="1110" w:type="dxa"/>
          </w:tcPr>
          <w:p w14:paraId="6C79C7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FB6609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90E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3DC583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88173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0CD2B0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51.食堂有食品经营许可证，食堂工作人员有健康合格证。伙食管理制度公开、完善、收费合理，定期组织民主测评且学生满意率达</w:t>
            </w:r>
            <w:r>
              <w:rPr>
                <w:rFonts w:hint="eastAsia" w:ascii="Times New Roman" w:hAnsi="Times New Roman" w:eastAsia="方正仿宋_GBK" w:cs="Times New Roman"/>
                <w:color w:val="333333"/>
                <w:sz w:val="24"/>
                <w:szCs w:val="24"/>
                <w:vertAlign w:val="baseline"/>
                <w:lang w:val="en-US" w:eastAsia="zh-CN"/>
              </w:rPr>
              <w:t>90</w:t>
            </w:r>
            <w:r>
              <w:rPr>
                <w:rFonts w:hint="default" w:ascii="Times New Roman" w:hAnsi="Times New Roman" w:eastAsia="方正仿宋_GBK" w:cs="Times New Roman"/>
                <w:color w:val="333333"/>
                <w:sz w:val="24"/>
                <w:szCs w:val="24"/>
                <w:vertAlign w:val="baseline"/>
              </w:rPr>
              <w:t>%以上，食品采购、存储、加工等环节符合卫生标准。学生卫生、医疗保健有保证。（2分）</w:t>
            </w:r>
          </w:p>
        </w:tc>
        <w:tc>
          <w:tcPr>
            <w:tcW w:w="4433" w:type="dxa"/>
            <w:vAlign w:val="center"/>
          </w:tcPr>
          <w:p w14:paraId="404B04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无食品经营许可证或食堂工作人员无健康合格证，扣2分；伙食管理制度未公开或不完善，扣0.5分；收费不合理，扣1分；未定期组织民主测评或学生满意率不达标，扣0.5分；食品采购、存储、加工等环节不符合卫生标准，扣2分。</w:t>
            </w:r>
          </w:p>
        </w:tc>
        <w:tc>
          <w:tcPr>
            <w:tcW w:w="1110" w:type="dxa"/>
          </w:tcPr>
          <w:p w14:paraId="50A1FA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6DB905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7C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tcPr>
          <w:p w14:paraId="57A112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5418C7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5F0EB3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52.学校专职保安配备符合要求，一键式紧急报警、视频监控系统、围墙（不低于2米）、护栏、防高坠、消防等安防设施设备完善，能有效发挥作用。（6分）</w:t>
            </w:r>
          </w:p>
        </w:tc>
        <w:tc>
          <w:tcPr>
            <w:tcW w:w="4433" w:type="dxa"/>
            <w:vAlign w:val="center"/>
          </w:tcPr>
          <w:p w14:paraId="1BC9CB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前述情形，一项不达标扣1分，扣完为止。</w:t>
            </w:r>
          </w:p>
        </w:tc>
        <w:tc>
          <w:tcPr>
            <w:tcW w:w="1110" w:type="dxa"/>
          </w:tcPr>
          <w:p w14:paraId="37425E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5B7FA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763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750" w:type="dxa"/>
            <w:vMerge w:val="continue"/>
          </w:tcPr>
          <w:p w14:paraId="619DE0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tcPr>
          <w:p w14:paraId="7DFC7D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依法办学（</w:t>
            </w:r>
            <w:r>
              <w:rPr>
                <w:rFonts w:hint="default" w:ascii="Times New Roman" w:hAnsi="Times New Roman" w:eastAsia="方正仿宋_GBK" w:cs="Times New Roman"/>
                <w:color w:val="333333"/>
                <w:sz w:val="24"/>
                <w:szCs w:val="24"/>
                <w:vertAlign w:val="baseline"/>
                <w:lang w:val="en-US" w:eastAsia="zh-CN"/>
              </w:rPr>
              <w:t>3分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25F01F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53.按审批的办学层次、范围、地址等办学，未将办学资格和教学任务转借、委托、承包给其它组织和个人。（3分）</w:t>
            </w:r>
          </w:p>
        </w:tc>
        <w:tc>
          <w:tcPr>
            <w:tcW w:w="4433" w:type="dxa"/>
            <w:vAlign w:val="center"/>
          </w:tcPr>
          <w:p w14:paraId="4CA2F4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未按审批的办学层次、范围、地址等办学，扣3分；将办学资格和教学任务转借、委托、承包给其它组织和个人扣3分。</w:t>
            </w:r>
          </w:p>
        </w:tc>
        <w:tc>
          <w:tcPr>
            <w:tcW w:w="1110" w:type="dxa"/>
          </w:tcPr>
          <w:p w14:paraId="0C7F4A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490011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47F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50" w:type="dxa"/>
            <w:vMerge w:val="restart"/>
            <w:vAlign w:val="center"/>
          </w:tcPr>
          <w:p w14:paraId="29D0C4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45分</w:t>
            </w:r>
            <w:r>
              <w:rPr>
                <w:rFonts w:hint="default" w:ascii="Times New Roman" w:hAnsi="Times New Roman" w:eastAsia="方正仿宋_GBK" w:cs="Times New Roman"/>
                <w:color w:val="333333"/>
                <w:sz w:val="24"/>
                <w:szCs w:val="24"/>
                <w:vertAlign w:val="baseline"/>
                <w:lang w:eastAsia="zh-CN"/>
              </w:rPr>
              <w:t>）</w:t>
            </w:r>
          </w:p>
        </w:tc>
        <w:tc>
          <w:tcPr>
            <w:tcW w:w="794" w:type="dxa"/>
            <w:vMerge w:val="restart"/>
            <w:vAlign w:val="center"/>
          </w:tcPr>
          <w:p w14:paraId="0666C6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随机走访座谈了解（</w:t>
            </w:r>
            <w:r>
              <w:rPr>
                <w:rFonts w:hint="default" w:ascii="Times New Roman" w:hAnsi="Times New Roman" w:eastAsia="方正仿宋_GBK" w:cs="Times New Roman"/>
                <w:color w:val="333333"/>
                <w:sz w:val="24"/>
                <w:szCs w:val="24"/>
                <w:vertAlign w:val="baseline"/>
                <w:lang w:val="en-US" w:eastAsia="zh-CN"/>
              </w:rPr>
              <w:t>11分</w:t>
            </w:r>
            <w:r>
              <w:rPr>
                <w:rFonts w:hint="default" w:ascii="Times New Roman" w:hAnsi="Times New Roman" w:eastAsia="方正仿宋_GBK" w:cs="Times New Roman"/>
                <w:color w:val="333333"/>
                <w:sz w:val="24"/>
                <w:szCs w:val="24"/>
                <w:vertAlign w:val="baseline"/>
                <w:lang w:eastAsia="zh-CN"/>
              </w:rPr>
              <w:t>）</w:t>
            </w:r>
          </w:p>
        </w:tc>
        <w:tc>
          <w:tcPr>
            <w:tcW w:w="5903" w:type="dxa"/>
            <w:vAlign w:val="center"/>
          </w:tcPr>
          <w:p w14:paraId="1637F2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54.教师有良好师德，无违法违规行为，无体罚或变相体罚学生现象。（2分）</w:t>
            </w:r>
          </w:p>
        </w:tc>
        <w:tc>
          <w:tcPr>
            <w:tcW w:w="4433" w:type="dxa"/>
            <w:vAlign w:val="center"/>
          </w:tcPr>
          <w:p w14:paraId="147DC2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教师有违法违规行为或体罚、变相体罚学生现象，扣2分。</w:t>
            </w:r>
          </w:p>
        </w:tc>
        <w:tc>
          <w:tcPr>
            <w:tcW w:w="1110" w:type="dxa"/>
          </w:tcPr>
          <w:p w14:paraId="0504B4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C26D9D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C3F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0" w:type="dxa"/>
            <w:vMerge w:val="continue"/>
          </w:tcPr>
          <w:p w14:paraId="7B8219F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3036CF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0614B1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55.学校无违反《教育法》《义务教育法》《教师法》《民办教育促进法》</w:t>
            </w:r>
            <w:r>
              <w:rPr>
                <w:rFonts w:hint="eastAsia" w:ascii="Times New Roman" w:hAnsi="Times New Roman" w:eastAsia="方正仿宋_GBK" w:cs="Times New Roman"/>
                <w:color w:val="333333"/>
                <w:sz w:val="24"/>
                <w:szCs w:val="24"/>
                <w:vertAlign w:val="baseline"/>
                <w:lang w:eastAsia="zh-CN"/>
              </w:rPr>
              <w:t>《中华人民共和国未成年人保护法》</w:t>
            </w:r>
            <w:r>
              <w:rPr>
                <w:rFonts w:hint="default" w:ascii="Times New Roman" w:hAnsi="Times New Roman" w:eastAsia="方正仿宋_GBK" w:cs="Times New Roman"/>
                <w:color w:val="333333"/>
                <w:sz w:val="24"/>
                <w:szCs w:val="24"/>
                <w:vertAlign w:val="baseline"/>
              </w:rPr>
              <w:t>等法律法规规定的行为。（2分）</w:t>
            </w:r>
          </w:p>
        </w:tc>
        <w:tc>
          <w:tcPr>
            <w:tcW w:w="4433" w:type="dxa"/>
            <w:vAlign w:val="center"/>
          </w:tcPr>
          <w:p w14:paraId="7E1363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有违反任何一项法律法规规定的行为，扣2分。</w:t>
            </w:r>
          </w:p>
        </w:tc>
        <w:tc>
          <w:tcPr>
            <w:tcW w:w="1110" w:type="dxa"/>
          </w:tcPr>
          <w:p w14:paraId="56242C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2AC6FF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AA1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50" w:type="dxa"/>
            <w:vMerge w:val="continue"/>
          </w:tcPr>
          <w:p w14:paraId="33EADBF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26BFD35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3DA266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56.落实国家</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双减</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政策，不加重学生学业负担，作业、考试、读物、手机、睡眠、教材及教辅资料等管理，严格执行教育部门相关规定。（2分）</w:t>
            </w:r>
          </w:p>
        </w:tc>
        <w:tc>
          <w:tcPr>
            <w:tcW w:w="4433" w:type="dxa"/>
            <w:vAlign w:val="center"/>
          </w:tcPr>
          <w:p w14:paraId="5DBA643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双减</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政策落实不严格，扣2分；前述7项管理内容，有违反教育部门相关规定的，每项扣0.5分。</w:t>
            </w:r>
          </w:p>
        </w:tc>
        <w:tc>
          <w:tcPr>
            <w:tcW w:w="1110" w:type="dxa"/>
          </w:tcPr>
          <w:p w14:paraId="03CA88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20FA8B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110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50" w:type="dxa"/>
            <w:vMerge w:val="continue"/>
          </w:tcPr>
          <w:p w14:paraId="250835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66FFBD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4ACC7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57.严格按要求开</w:t>
            </w:r>
            <w:r>
              <w:rPr>
                <w:rFonts w:hint="eastAsia" w:ascii="Times New Roman" w:hAnsi="Times New Roman" w:eastAsia="方正仿宋_GBK" w:cs="Times New Roman"/>
                <w:color w:val="333333"/>
                <w:sz w:val="24"/>
                <w:szCs w:val="24"/>
                <w:vertAlign w:val="baseline"/>
                <w:lang w:eastAsia="zh-CN"/>
              </w:rPr>
              <w:t>齐</w:t>
            </w:r>
            <w:r>
              <w:rPr>
                <w:rFonts w:hint="default" w:ascii="Times New Roman" w:hAnsi="Times New Roman" w:eastAsia="方正仿宋_GBK" w:cs="Times New Roman"/>
                <w:color w:val="333333"/>
                <w:sz w:val="24"/>
                <w:szCs w:val="24"/>
                <w:vertAlign w:val="baseline"/>
              </w:rPr>
              <w:t>开足上好国家规</w:t>
            </w:r>
            <w:bookmarkStart w:id="0" w:name="_GoBack"/>
            <w:bookmarkEnd w:id="0"/>
            <w:r>
              <w:rPr>
                <w:rFonts w:hint="default" w:ascii="Times New Roman" w:hAnsi="Times New Roman" w:eastAsia="方正仿宋_GBK" w:cs="Times New Roman"/>
                <w:color w:val="333333"/>
                <w:sz w:val="24"/>
                <w:szCs w:val="24"/>
                <w:vertAlign w:val="baseline"/>
              </w:rPr>
              <w:t>定课程，无</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阴阳课表</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、增加或减少课时排课、挤占挪用课时等问题。（1分）</w:t>
            </w:r>
          </w:p>
        </w:tc>
        <w:tc>
          <w:tcPr>
            <w:tcW w:w="4433" w:type="dxa"/>
            <w:vAlign w:val="center"/>
          </w:tcPr>
          <w:p w14:paraId="709579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未落实课程开设国家规定，扣1分；存在</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阴阳课表</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扣0.5分；课时被挤占挪用、增加或减少，扣0.5分。</w:t>
            </w:r>
          </w:p>
        </w:tc>
        <w:tc>
          <w:tcPr>
            <w:tcW w:w="1110" w:type="dxa"/>
          </w:tcPr>
          <w:p w14:paraId="76FCAA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3358A6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7B4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50" w:type="dxa"/>
            <w:vMerge w:val="continue"/>
          </w:tcPr>
          <w:p w14:paraId="47BF94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0D1C70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159309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58.有健全的德育体系，按规定开设</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思想政治</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或</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道德与法治</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必修课程，使用国家统编教材；积极开展心理健康教育。（2分）</w:t>
            </w:r>
          </w:p>
        </w:tc>
        <w:tc>
          <w:tcPr>
            <w:tcW w:w="4433" w:type="dxa"/>
            <w:vAlign w:val="center"/>
          </w:tcPr>
          <w:p w14:paraId="4584E2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德育体系不健全，扣0.5分；未按规定开设</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思想政治</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或</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道德与法治</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必修课程，扣1分；未使用国家统编教材，扣1分；心理健康教育未开展或开展效果不好，扣1分。</w:t>
            </w:r>
          </w:p>
        </w:tc>
        <w:tc>
          <w:tcPr>
            <w:tcW w:w="1110" w:type="dxa"/>
          </w:tcPr>
          <w:p w14:paraId="173E5F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02011C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5B7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50" w:type="dxa"/>
            <w:vMerge w:val="continue"/>
          </w:tcPr>
          <w:p w14:paraId="3B8D7F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59CCC1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5F5A1B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59.落实国家资助政策。（1分）</w:t>
            </w:r>
          </w:p>
        </w:tc>
        <w:tc>
          <w:tcPr>
            <w:tcW w:w="4433" w:type="dxa"/>
            <w:vAlign w:val="center"/>
          </w:tcPr>
          <w:p w14:paraId="53CD116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未按要求落实相关政策，扣1分。</w:t>
            </w:r>
          </w:p>
        </w:tc>
        <w:tc>
          <w:tcPr>
            <w:tcW w:w="1110" w:type="dxa"/>
          </w:tcPr>
          <w:p w14:paraId="119E53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7400CC0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F73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50" w:type="dxa"/>
            <w:vMerge w:val="continue"/>
          </w:tcPr>
          <w:p w14:paraId="0B021D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94" w:type="dxa"/>
            <w:vMerge w:val="continue"/>
          </w:tcPr>
          <w:p w14:paraId="7158CD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3" w:type="dxa"/>
            <w:vAlign w:val="center"/>
          </w:tcPr>
          <w:p w14:paraId="6F1A5E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60.无社会、学生、家长对学校的不良反映，教育行政部门满意，社会公众舆论认可。（1分）</w:t>
            </w:r>
          </w:p>
        </w:tc>
        <w:tc>
          <w:tcPr>
            <w:tcW w:w="4433" w:type="dxa"/>
            <w:vAlign w:val="center"/>
          </w:tcPr>
          <w:p w14:paraId="7520C5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kern w:val="2"/>
                <w:sz w:val="24"/>
                <w:szCs w:val="24"/>
                <w:vertAlign w:val="baseline"/>
                <w:lang w:val="en-US" w:eastAsia="zh-CN" w:bidi="ar-SA"/>
              </w:rPr>
            </w:pPr>
            <w:r>
              <w:rPr>
                <w:rFonts w:hint="default" w:ascii="Times New Roman" w:hAnsi="Times New Roman" w:eastAsia="方正仿宋_GBK" w:cs="Times New Roman"/>
                <w:color w:val="333333"/>
                <w:sz w:val="24"/>
                <w:szCs w:val="24"/>
                <w:vertAlign w:val="baseline"/>
              </w:rPr>
              <w:t>存在查证属实的信访、投诉、举报等问题，扣1分。</w:t>
            </w:r>
          </w:p>
        </w:tc>
        <w:tc>
          <w:tcPr>
            <w:tcW w:w="1110" w:type="dxa"/>
          </w:tcPr>
          <w:p w14:paraId="27215A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65" w:type="dxa"/>
          </w:tcPr>
          <w:p w14:paraId="30E112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A5F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80" w:type="dxa"/>
            <w:gridSpan w:val="4"/>
            <w:vAlign w:val="center"/>
          </w:tcPr>
          <w:p w14:paraId="47E139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eastAsia" w:ascii="Times New Roman" w:hAnsi="Times New Roman" w:eastAsia="方正仿宋_GBK" w:cs="Times New Roman"/>
                <w:color w:val="333333"/>
                <w:sz w:val="24"/>
                <w:szCs w:val="24"/>
                <w:vertAlign w:val="baseline"/>
                <w:lang w:eastAsia="zh-CN"/>
              </w:rPr>
              <w:t>小</w:t>
            </w:r>
            <w:r>
              <w:rPr>
                <w:rFonts w:hint="default" w:ascii="Times New Roman" w:hAnsi="Times New Roman" w:eastAsia="方正仿宋_GBK" w:cs="Times New Roman"/>
                <w:color w:val="333333"/>
                <w:sz w:val="24"/>
                <w:szCs w:val="24"/>
                <w:vertAlign w:val="baseline"/>
                <w:lang w:eastAsia="zh-CN"/>
              </w:rPr>
              <w:t>计</w:t>
            </w:r>
          </w:p>
        </w:tc>
        <w:tc>
          <w:tcPr>
            <w:tcW w:w="1110" w:type="dxa"/>
            <w:vAlign w:val="center"/>
          </w:tcPr>
          <w:p w14:paraId="71A698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p>
        </w:tc>
        <w:tc>
          <w:tcPr>
            <w:tcW w:w="1065" w:type="dxa"/>
            <w:vAlign w:val="center"/>
          </w:tcPr>
          <w:p w14:paraId="7CEEE9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p>
        </w:tc>
      </w:tr>
      <w:tr w14:paraId="52D5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Merge w:val="restart"/>
            <w:vAlign w:val="center"/>
          </w:tcPr>
          <w:p w14:paraId="5C127B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333333"/>
                <w:sz w:val="24"/>
                <w:szCs w:val="24"/>
                <w:vertAlign w:val="baseline"/>
              </w:rPr>
            </w:pPr>
          </w:p>
          <w:p w14:paraId="59F467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日常监管</w:t>
            </w:r>
          </w:p>
          <w:p w14:paraId="172E5F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（年检结束进行等级评定时，相关</w:t>
            </w:r>
            <w:r>
              <w:rPr>
                <w:rFonts w:hint="eastAsia" w:ascii="Times New Roman" w:hAnsi="Times New Roman" w:eastAsia="方正仿宋_GBK" w:cs="Times New Roman"/>
                <w:color w:val="333333"/>
                <w:sz w:val="24"/>
                <w:szCs w:val="24"/>
                <w:vertAlign w:val="baseline"/>
                <w:lang w:eastAsia="zh-CN"/>
              </w:rPr>
              <w:t>单位（</w:t>
            </w:r>
            <w:r>
              <w:rPr>
                <w:rFonts w:hint="default" w:ascii="Times New Roman" w:hAnsi="Times New Roman" w:eastAsia="方正仿宋_GBK" w:cs="Times New Roman"/>
                <w:color w:val="333333"/>
                <w:sz w:val="24"/>
                <w:szCs w:val="24"/>
                <w:vertAlign w:val="baseline"/>
              </w:rPr>
              <w:t>股室</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需及时将日常监管情况反馈至年检工作小组）</w:t>
            </w:r>
          </w:p>
        </w:tc>
        <w:tc>
          <w:tcPr>
            <w:tcW w:w="12511" w:type="dxa"/>
            <w:gridSpan w:val="4"/>
            <w:vAlign w:val="center"/>
          </w:tcPr>
          <w:p w14:paraId="28E5B6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1.被教育行政部门通报、约谈的，扣5分/次。</w:t>
            </w:r>
          </w:p>
        </w:tc>
      </w:tr>
      <w:tr w14:paraId="54FA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Merge w:val="continue"/>
          </w:tcPr>
          <w:p w14:paraId="4B8EF5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59212C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2.针对教育行政部门指出的问题，拒不整改或整改不到位的，扣10分/次。</w:t>
            </w:r>
          </w:p>
        </w:tc>
      </w:tr>
      <w:tr w14:paraId="5258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Merge w:val="continue"/>
          </w:tcPr>
          <w:p w14:paraId="57F299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73E18B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3.未落实传染性疾病防控措施，导致传染病在校园内大规模流行的，扣15分/次。</w:t>
            </w:r>
          </w:p>
        </w:tc>
      </w:tr>
      <w:tr w14:paraId="1B0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Merge w:val="continue"/>
          </w:tcPr>
          <w:p w14:paraId="2CC975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7D3E7B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4.虚假出资、抽逃资金、挪用办公经费或转移办学收益的，扣15分/次。</w:t>
            </w:r>
          </w:p>
        </w:tc>
      </w:tr>
      <w:tr w14:paraId="455B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4" w:type="dxa"/>
            <w:gridSpan w:val="2"/>
            <w:vMerge w:val="continue"/>
          </w:tcPr>
          <w:p w14:paraId="49290B0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6BBD7F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5.超计划招生或以转学、空挂学籍、招收借读生、超前招生等方式违规招生的，扣15分/次；</w:t>
            </w:r>
          </w:p>
        </w:tc>
      </w:tr>
      <w:tr w14:paraId="7A1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4" w:type="dxa"/>
            <w:gridSpan w:val="2"/>
            <w:vMerge w:val="continue"/>
          </w:tcPr>
          <w:p w14:paraId="04F272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64EC51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6.存在超周期收费或擅自增加收费项目、扩大收费范围等违规收费行为的，扣15分/次。</w:t>
            </w:r>
          </w:p>
        </w:tc>
      </w:tr>
      <w:tr w14:paraId="3E38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44" w:type="dxa"/>
            <w:gridSpan w:val="2"/>
            <w:vMerge w:val="continue"/>
          </w:tcPr>
          <w:p w14:paraId="4B270D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538727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7.本年度发生重大安全责任事故或有恶劣社会影响涉校涉生伤害事（案）件的，不合格。</w:t>
            </w:r>
          </w:p>
        </w:tc>
      </w:tr>
      <w:tr w14:paraId="3F5E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44" w:type="dxa"/>
            <w:gridSpan w:val="2"/>
            <w:vMerge w:val="continue"/>
          </w:tcPr>
          <w:p w14:paraId="387D87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412577B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8.不接受年检、不按要求报送年检资料的，不合格。</w:t>
            </w:r>
          </w:p>
        </w:tc>
      </w:tr>
      <w:tr w14:paraId="4ABA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Merge w:val="continue"/>
          </w:tcPr>
          <w:p w14:paraId="25A0E7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2511" w:type="dxa"/>
            <w:gridSpan w:val="4"/>
            <w:vAlign w:val="center"/>
          </w:tcPr>
          <w:p w14:paraId="65302D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9.凡有其他违反《中华人民共和国民办教育促进法》第六十二条和《中华人民共和国民办教育促进法实施条例》第六十三条情形之一的，视情节轻重，年检结果可直接评定为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基本合格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或</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不合格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w:t>
            </w:r>
          </w:p>
        </w:tc>
      </w:tr>
      <w:tr w14:paraId="149D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gridSpan w:val="2"/>
            <w:vAlign w:val="center"/>
          </w:tcPr>
          <w:p w14:paraId="64BCFF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结果运用</w:t>
            </w:r>
          </w:p>
        </w:tc>
        <w:tc>
          <w:tcPr>
            <w:tcW w:w="12511" w:type="dxa"/>
            <w:gridSpan w:val="4"/>
            <w:vAlign w:val="top"/>
          </w:tcPr>
          <w:p w14:paraId="311E4E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年检结果90分</w:t>
            </w:r>
            <w:r>
              <w:rPr>
                <w:rFonts w:hint="eastAsia" w:ascii="Times New Roman" w:hAnsi="Times New Roman" w:eastAsia="方正仿宋_GBK" w:cs="Times New Roman"/>
                <w:color w:val="333333"/>
                <w:sz w:val="24"/>
                <w:szCs w:val="24"/>
                <w:vertAlign w:val="baseline"/>
                <w:lang w:eastAsia="zh-CN"/>
              </w:rPr>
              <w:t>（含）</w:t>
            </w:r>
            <w:r>
              <w:rPr>
                <w:rFonts w:hint="default" w:ascii="Times New Roman" w:hAnsi="Times New Roman" w:eastAsia="方正仿宋_GBK" w:cs="Times New Roman"/>
                <w:color w:val="333333"/>
                <w:sz w:val="24"/>
                <w:szCs w:val="24"/>
                <w:vertAlign w:val="baseline"/>
              </w:rPr>
              <w:t>以上为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优秀</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；70</w:t>
            </w:r>
            <w:r>
              <w:rPr>
                <w:rFonts w:hint="eastAsia" w:ascii="Times New Roman" w:hAnsi="Times New Roman" w:eastAsia="方正仿宋_GBK" w:cs="Times New Roman"/>
                <w:color w:val="333333"/>
                <w:sz w:val="24"/>
                <w:szCs w:val="24"/>
                <w:vertAlign w:val="baseline"/>
                <w:lang w:eastAsia="zh-CN"/>
              </w:rPr>
              <w:t>分（含）以上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90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w:t>
            </w:r>
            <w:r>
              <w:rPr>
                <w:rFonts w:hint="eastAsia" w:ascii="Times New Roman" w:hAnsi="Times New Roman" w:eastAsia="方正仿宋_GBK" w:cs="Times New Roman"/>
                <w:color w:val="333333"/>
                <w:sz w:val="24"/>
                <w:szCs w:val="24"/>
                <w:vertAlign w:val="baseline"/>
                <w:lang w:eastAsia="zh-CN"/>
              </w:rPr>
              <w:t>（含）分以上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70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基本合格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；60分以下为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不合格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教育行政部门按照审批管理权限在其《办学许可证》（副本）上签署年检结果并盖章。</w:t>
            </w:r>
          </w:p>
          <w:p w14:paraId="352E2B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优秀</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，可在专项资金分配、招生计划安排、评先评优等方面给予支持</w:t>
            </w:r>
            <w:r>
              <w:rPr>
                <w:rFonts w:hint="eastAsia" w:ascii="Times New Roman" w:hAnsi="Times New Roman" w:eastAsia="方正仿宋_GBK" w:cs="Times New Roman"/>
                <w:color w:val="333333"/>
                <w:sz w:val="24"/>
                <w:szCs w:val="24"/>
                <w:vertAlign w:val="baseline"/>
                <w:lang w:eastAsia="zh-CN"/>
              </w:rPr>
              <w:t>。</w:t>
            </w:r>
          </w:p>
          <w:p w14:paraId="37EB1F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，可正常开展办学活动。</w:t>
            </w:r>
          </w:p>
          <w:p w14:paraId="1175FE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基本合格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，要限期整改，将视情况进行通报。</w:t>
            </w:r>
          </w:p>
          <w:p w14:paraId="57A123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不合格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，责令其限期整改，并视情况给予</w:t>
            </w:r>
            <w:r>
              <w:rPr>
                <w:rFonts w:hint="eastAsia" w:ascii="Times New Roman" w:hAnsi="Times New Roman" w:eastAsia="方正仿宋_GBK" w:cs="Times New Roman"/>
                <w:color w:val="333333"/>
                <w:sz w:val="24"/>
                <w:szCs w:val="24"/>
                <w:vertAlign w:val="baseline"/>
                <w:lang w:eastAsia="zh-CN"/>
              </w:rPr>
              <w:t>扣减或者停放专项资金，</w:t>
            </w:r>
            <w:r>
              <w:rPr>
                <w:rFonts w:hint="default" w:ascii="Times New Roman" w:hAnsi="Times New Roman" w:eastAsia="方正仿宋_GBK" w:cs="Times New Roman"/>
                <w:color w:val="333333"/>
                <w:sz w:val="24"/>
                <w:szCs w:val="24"/>
                <w:vertAlign w:val="baseline"/>
              </w:rPr>
              <w:t>减少招生计划、暂停招生</w:t>
            </w:r>
            <w:r>
              <w:rPr>
                <w:rFonts w:hint="eastAsia" w:ascii="Times New Roman" w:hAnsi="Times New Roman" w:eastAsia="方正仿宋_GBK" w:cs="Times New Roman"/>
                <w:color w:val="333333"/>
                <w:sz w:val="24"/>
                <w:szCs w:val="24"/>
                <w:vertAlign w:val="baseline"/>
                <w:lang w:eastAsia="zh-CN"/>
              </w:rPr>
              <w:t>等</w:t>
            </w:r>
            <w:r>
              <w:rPr>
                <w:rFonts w:hint="default" w:ascii="Times New Roman" w:hAnsi="Times New Roman" w:eastAsia="方正仿宋_GBK" w:cs="Times New Roman"/>
                <w:color w:val="333333"/>
                <w:sz w:val="24"/>
                <w:szCs w:val="24"/>
                <w:vertAlign w:val="baseline"/>
              </w:rPr>
              <w:t>处理。</w:t>
            </w:r>
          </w:p>
        </w:tc>
      </w:tr>
    </w:tbl>
    <w:p w14:paraId="0F6632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p w14:paraId="7F17F3C2">
      <w:pPr>
        <w:spacing w:line="600" w:lineRule="exact"/>
        <w:ind w:firstLine="640" w:firstLineChars="200"/>
        <w:jc w:val="both"/>
        <w:rPr>
          <w:rFonts w:hint="default" w:ascii="Times New Roman" w:hAnsi="Times New Roman" w:eastAsia="方正黑体_GBK" w:cs="Times New Roman"/>
          <w:color w:val="333333"/>
          <w:sz w:val="32"/>
          <w:szCs w:val="32"/>
        </w:rPr>
      </w:pPr>
    </w:p>
    <w:p w14:paraId="0F80F1CC">
      <w:pPr>
        <w:spacing w:line="600" w:lineRule="exact"/>
        <w:ind w:firstLine="660" w:firstLineChars="200"/>
        <w:jc w:val="left"/>
        <w:rPr>
          <w:rFonts w:hint="default" w:ascii="Times New Roman" w:hAnsi="Times New Roman" w:eastAsia="方正黑体_GBK" w:cs="Times New Roman"/>
          <w:sz w:val="33"/>
          <w:szCs w:val="33"/>
        </w:rPr>
      </w:pPr>
    </w:p>
    <w:p w14:paraId="630D9B6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333333"/>
          <w:sz w:val="44"/>
          <w:szCs w:val="44"/>
          <w:lang w:eastAsia="zh-CN"/>
        </w:rPr>
      </w:pPr>
      <w:r>
        <w:rPr>
          <w:rFonts w:hint="default" w:ascii="Times New Roman" w:hAnsi="Times New Roman" w:eastAsia="方正小标宋_GBK" w:cs="Times New Roman"/>
          <w:color w:val="333333"/>
          <w:sz w:val="44"/>
          <w:szCs w:val="44"/>
          <w:lang w:eastAsia="zh-CN"/>
        </w:rPr>
        <w:t>岳池县本级审批的民办学校年检暂行细则</w:t>
      </w:r>
    </w:p>
    <w:p w14:paraId="1B4FD8F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楷体_GBK" w:cs="Times New Roman"/>
          <w:color w:val="333333"/>
          <w:sz w:val="36"/>
          <w:szCs w:val="36"/>
          <w:lang w:eastAsia="zh-CN"/>
        </w:rPr>
      </w:pPr>
      <w:r>
        <w:rPr>
          <w:rFonts w:hint="default" w:ascii="Times New Roman" w:hAnsi="Times New Roman" w:eastAsia="方正楷体_GBK" w:cs="Times New Roman"/>
          <w:color w:val="333333"/>
          <w:sz w:val="36"/>
          <w:szCs w:val="36"/>
          <w:lang w:eastAsia="zh-CN"/>
        </w:rPr>
        <w:t>幼儿园</w:t>
      </w:r>
    </w:p>
    <w:p w14:paraId="1CF54820">
      <w:pPr>
        <w:spacing w:line="600" w:lineRule="exact"/>
        <w:jc w:val="left"/>
        <w:rPr>
          <w:rFonts w:hint="default" w:ascii="Times New Roman" w:hAnsi="Times New Roman" w:eastAsia="方正楷体_GBK" w:cs="Times New Roman"/>
          <w:color w:val="333333"/>
          <w:sz w:val="36"/>
          <w:szCs w:val="36"/>
          <w:lang w:eastAsia="zh-CN"/>
        </w:rPr>
      </w:pPr>
      <w:r>
        <w:rPr>
          <w:rFonts w:hint="default" w:ascii="Times New Roman" w:hAnsi="Times New Roman" w:eastAsia="方正楷体_GBK" w:cs="Times New Roman"/>
          <w:color w:val="333333"/>
          <w:sz w:val="36"/>
          <w:szCs w:val="36"/>
          <w:lang w:eastAsia="zh-CN"/>
        </w:rPr>
        <w:t>学校名称：</w:t>
      </w:r>
    </w:p>
    <w:tbl>
      <w:tblPr>
        <w:tblStyle w:val="5"/>
        <w:tblW w:w="1380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32"/>
        <w:gridCol w:w="5902"/>
        <w:gridCol w:w="4306"/>
        <w:gridCol w:w="1086"/>
        <w:gridCol w:w="1072"/>
      </w:tblGrid>
      <w:tr w14:paraId="1787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2" w:type="dxa"/>
            <w:vAlign w:val="center"/>
          </w:tcPr>
          <w:p w14:paraId="7A87F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检查</w:t>
            </w:r>
          </w:p>
          <w:p w14:paraId="59E30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eastAsia" w:ascii="方正黑体_GBK" w:hAnsi="方正黑体_GBK" w:eastAsia="方正黑体_GBK" w:cs="方正黑体_GBK"/>
                <w:i w:val="0"/>
                <w:iCs w:val="0"/>
                <w:color w:val="000000"/>
                <w:kern w:val="0"/>
                <w:sz w:val="21"/>
                <w:szCs w:val="21"/>
                <w:u w:val="none"/>
                <w:lang w:val="en-US" w:eastAsia="zh-CN" w:bidi="ar"/>
              </w:rPr>
              <w:t>方式</w:t>
            </w:r>
          </w:p>
        </w:tc>
        <w:tc>
          <w:tcPr>
            <w:tcW w:w="732" w:type="dxa"/>
            <w:vAlign w:val="center"/>
          </w:tcPr>
          <w:p w14:paraId="677198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一级指标</w:t>
            </w:r>
          </w:p>
        </w:tc>
        <w:tc>
          <w:tcPr>
            <w:tcW w:w="5902" w:type="dxa"/>
            <w:vAlign w:val="center"/>
          </w:tcPr>
          <w:p w14:paraId="74669C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二级指标</w:t>
            </w:r>
          </w:p>
        </w:tc>
        <w:tc>
          <w:tcPr>
            <w:tcW w:w="4306" w:type="dxa"/>
            <w:vAlign w:val="center"/>
          </w:tcPr>
          <w:p w14:paraId="1D04C6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扣分参照标准</w:t>
            </w:r>
          </w:p>
          <w:p w14:paraId="003D22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kern w:val="2"/>
                <w:sz w:val="21"/>
                <w:szCs w:val="21"/>
                <w:vertAlign w:val="baseline"/>
                <w:lang w:val="en-US" w:eastAsia="zh-CN" w:bidi="ar-SA"/>
              </w:rPr>
            </w:pPr>
            <w:r>
              <w:rPr>
                <w:rFonts w:hint="default" w:ascii="Times New Roman" w:hAnsi="Times New Roman" w:eastAsia="方正黑体_GBK" w:cs="Times New Roman"/>
                <w:color w:val="333333"/>
                <w:sz w:val="21"/>
                <w:szCs w:val="21"/>
                <w:vertAlign w:val="baseline"/>
                <w:lang w:eastAsia="zh-CN"/>
              </w:rPr>
              <w:t>（扣分不超过前述总分值）</w:t>
            </w:r>
          </w:p>
        </w:tc>
        <w:tc>
          <w:tcPr>
            <w:tcW w:w="1086" w:type="dxa"/>
            <w:vAlign w:val="center"/>
          </w:tcPr>
          <w:p w14:paraId="0B5943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学校</w:t>
            </w:r>
          </w:p>
          <w:p w14:paraId="51816E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自评得分</w:t>
            </w:r>
          </w:p>
        </w:tc>
        <w:tc>
          <w:tcPr>
            <w:tcW w:w="1072" w:type="dxa"/>
            <w:vAlign w:val="center"/>
          </w:tcPr>
          <w:p w14:paraId="1065EB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主管部门评估得分</w:t>
            </w:r>
          </w:p>
        </w:tc>
      </w:tr>
      <w:tr w14:paraId="7FB4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2" w:type="dxa"/>
            <w:vMerge w:val="restart"/>
            <w:vAlign w:val="center"/>
          </w:tcPr>
          <w:p w14:paraId="45478D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40分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72B418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党的建设（</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511106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1.凡有3名以上正式党员的学校，要单独建立党组织；正式党员人数不足3人的，可就近就便与民办学校建立联合党组织，做到党组织应建尽建。（1分）</w:t>
            </w:r>
          </w:p>
        </w:tc>
        <w:tc>
          <w:tcPr>
            <w:tcW w:w="4306" w:type="dxa"/>
            <w:vAlign w:val="center"/>
          </w:tcPr>
          <w:p w14:paraId="30AD10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未按要求成立党组织，扣1分。</w:t>
            </w:r>
          </w:p>
        </w:tc>
        <w:tc>
          <w:tcPr>
            <w:tcW w:w="1086" w:type="dxa"/>
          </w:tcPr>
          <w:p w14:paraId="2CB315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EC602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139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2" w:type="dxa"/>
            <w:vMerge w:val="continue"/>
          </w:tcPr>
          <w:p w14:paraId="5870F5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1AA35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6B5969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2.必须坚持和加强党的领导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做到党的建设同步谋划、党的组织同步设立、党的工作同步开展，将党的建设有关内容写入章程</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并在年度报告中专项报告党建工作情况。（</w:t>
            </w:r>
            <w:r>
              <w:rPr>
                <w:rFonts w:hint="default"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w:t>
            </w:r>
          </w:p>
        </w:tc>
        <w:tc>
          <w:tcPr>
            <w:tcW w:w="4306" w:type="dxa"/>
            <w:vAlign w:val="center"/>
          </w:tcPr>
          <w:p w14:paraId="04E5F0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未将坚持党的领导及党的建设相关内容写入章程，扣1分；未在年度报告中报告党建工作情况，扣1分。</w:t>
            </w:r>
          </w:p>
        </w:tc>
        <w:tc>
          <w:tcPr>
            <w:tcW w:w="1086" w:type="dxa"/>
          </w:tcPr>
          <w:p w14:paraId="2CBA06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A0834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920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02" w:type="dxa"/>
            <w:vMerge w:val="continue"/>
          </w:tcPr>
          <w:p w14:paraId="78A8DC2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DEE17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DDFAA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3.严格落实</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三会一课</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、主题党日活动等党的基本制度。（1分）</w:t>
            </w:r>
          </w:p>
        </w:tc>
        <w:tc>
          <w:tcPr>
            <w:tcW w:w="4306" w:type="dxa"/>
            <w:vAlign w:val="center"/>
          </w:tcPr>
          <w:p w14:paraId="582702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每季度未召开1次支部党员大会，扣0.3分；每月未召开1次支委会，扣0.3分；每月未召开1次党小组会，扣0.2分；每月未开展1次主题党日活动，扣0.2分。</w:t>
            </w:r>
          </w:p>
        </w:tc>
        <w:tc>
          <w:tcPr>
            <w:tcW w:w="1086" w:type="dxa"/>
          </w:tcPr>
          <w:p w14:paraId="7151BC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8E6B6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10E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2" w:type="dxa"/>
            <w:vMerge w:val="continue"/>
          </w:tcPr>
          <w:p w14:paraId="3944DE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E6403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0592A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4.按规定保障党组织活动经费、收缴管理党费。（1分）</w:t>
            </w:r>
          </w:p>
        </w:tc>
        <w:tc>
          <w:tcPr>
            <w:tcW w:w="4306" w:type="dxa"/>
            <w:vAlign w:val="center"/>
          </w:tcPr>
          <w:p w14:paraId="796091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财务账目中无党组织经费列支项，扣0.4分；未按月交纳党费，扣0.3分；党费收缴、使用和管理未在党务公开中体现，扣0.3分。</w:t>
            </w:r>
          </w:p>
        </w:tc>
        <w:tc>
          <w:tcPr>
            <w:tcW w:w="1086" w:type="dxa"/>
          </w:tcPr>
          <w:p w14:paraId="4884E5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60F39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4D0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2" w:type="dxa"/>
            <w:vMerge w:val="restart"/>
            <w:vAlign w:val="center"/>
          </w:tcPr>
          <w:p w14:paraId="112AF2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40分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078571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资质、场地及经费保障（9分）</w:t>
            </w:r>
          </w:p>
        </w:tc>
        <w:tc>
          <w:tcPr>
            <w:tcW w:w="5902" w:type="dxa"/>
            <w:vAlign w:val="center"/>
          </w:tcPr>
          <w:p w14:paraId="0D0F1A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5.证照齐全，手续完备；各项事项变更符合要求。（4分）</w:t>
            </w:r>
          </w:p>
        </w:tc>
        <w:tc>
          <w:tcPr>
            <w:tcW w:w="4306" w:type="dxa"/>
            <w:vAlign w:val="center"/>
          </w:tcPr>
          <w:p w14:paraId="5010AA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证照不全，扣1分；幼儿园名称、举办者、办学地址等事项变更未经审批的，每存在1种情况扣1分（上限3分）。</w:t>
            </w:r>
          </w:p>
        </w:tc>
        <w:tc>
          <w:tcPr>
            <w:tcW w:w="1086" w:type="dxa"/>
          </w:tcPr>
          <w:p w14:paraId="3A80E7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A05DA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C72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02" w:type="dxa"/>
            <w:vMerge w:val="continue"/>
          </w:tcPr>
          <w:p w14:paraId="15EEBE2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44DA70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76A193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6.办学场地产权明晰、合法；租用校舍要有3年以上的有效合同；有房屋安全、消防、环保、卫生检查合格的证明材料。（3分）</w:t>
            </w:r>
          </w:p>
        </w:tc>
        <w:tc>
          <w:tcPr>
            <w:tcW w:w="4306" w:type="dxa"/>
            <w:vAlign w:val="center"/>
          </w:tcPr>
          <w:p w14:paraId="1EDA53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无房屋产权证或租赁合同，扣1分；租用校舍合同年限未达要求，扣1分；不能提供相关部门关于房屋安全、消防、环保、卫生检查合格的证明材料，扣1分。</w:t>
            </w:r>
          </w:p>
        </w:tc>
        <w:tc>
          <w:tcPr>
            <w:tcW w:w="1086" w:type="dxa"/>
          </w:tcPr>
          <w:p w14:paraId="4711A1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F60CD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3C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02" w:type="dxa"/>
            <w:vMerge w:val="continue"/>
          </w:tcPr>
          <w:p w14:paraId="4CCF98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64C7BA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110D4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7.有必要的办园资金和稳定的经费来源。（2分）</w:t>
            </w:r>
          </w:p>
        </w:tc>
        <w:tc>
          <w:tcPr>
            <w:tcW w:w="4306" w:type="dxa"/>
            <w:vAlign w:val="center"/>
          </w:tcPr>
          <w:p w14:paraId="796675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资金投入和经费来源不符合要求，扣1分；不能提供本年度财务审计报告，扣1分。</w:t>
            </w:r>
          </w:p>
        </w:tc>
        <w:tc>
          <w:tcPr>
            <w:tcW w:w="1086" w:type="dxa"/>
          </w:tcPr>
          <w:p w14:paraId="501785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7B3BDB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557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2" w:type="dxa"/>
            <w:vMerge w:val="continue"/>
          </w:tcPr>
          <w:p w14:paraId="5D4672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73E93C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管理机制及制度（</w:t>
            </w:r>
            <w:r>
              <w:rPr>
                <w:rFonts w:hint="default" w:ascii="Times New Roman" w:hAnsi="Times New Roman" w:eastAsia="方正仿宋_GBK" w:cs="Times New Roman"/>
                <w:color w:val="333333"/>
                <w:sz w:val="24"/>
                <w:szCs w:val="24"/>
                <w:vertAlign w:val="baseline"/>
                <w:lang w:val="en-US" w:eastAsia="zh-CN"/>
              </w:rPr>
              <w:t>12分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2B80F8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8.实行园长负责制，组织机构健全。科学制定幼儿园发展规划。建立园务委员会，家长参与监督和管理。（3分）</w:t>
            </w:r>
          </w:p>
        </w:tc>
        <w:tc>
          <w:tcPr>
            <w:tcW w:w="4306" w:type="dxa"/>
            <w:vAlign w:val="center"/>
          </w:tcPr>
          <w:p w14:paraId="19CA3C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未实行园长负责制，扣0.5分；园长无任职资格证、学历或工作经历不达标，扣0.5分；组织机构不健全，扣0.5分；幼儿园无发展规划，扣0.5分；未建立园务委员会，扣0.5分；无家长参与园务管理，扣0.5分。</w:t>
            </w:r>
          </w:p>
        </w:tc>
        <w:tc>
          <w:tcPr>
            <w:tcW w:w="1086" w:type="dxa"/>
          </w:tcPr>
          <w:p w14:paraId="6F589B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2EE22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FA1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2" w:type="dxa"/>
            <w:vMerge w:val="continue"/>
          </w:tcPr>
          <w:p w14:paraId="65D7F9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99B1D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708154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9.财务制度健全并严格执行。有独立账目，账目清楚；无挤占挪用经费、抽逃资金情况；儿童伙食费专款专用，无克扣现象；实行收费公示制度；无乱收费现象。（3分）</w:t>
            </w:r>
          </w:p>
        </w:tc>
        <w:tc>
          <w:tcPr>
            <w:tcW w:w="4306" w:type="dxa"/>
            <w:vAlign w:val="center"/>
          </w:tcPr>
          <w:p w14:paraId="28867B0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财务</w:t>
            </w:r>
            <w:r>
              <w:rPr>
                <w:rFonts w:hint="eastAsia" w:ascii="Times New Roman" w:hAnsi="Times New Roman" w:eastAsia="方正仿宋_GBK" w:cs="Times New Roman"/>
                <w:color w:val="333333"/>
                <w:sz w:val="24"/>
                <w:szCs w:val="24"/>
                <w:vertAlign w:val="baseline"/>
                <w:lang w:val="en-US" w:eastAsia="zh-CN"/>
              </w:rPr>
              <w:t>制度</w:t>
            </w:r>
            <w:r>
              <w:rPr>
                <w:rFonts w:hint="default" w:ascii="Times New Roman" w:hAnsi="Times New Roman" w:eastAsia="方正仿宋_GBK" w:cs="Times New Roman"/>
                <w:color w:val="333333"/>
                <w:sz w:val="24"/>
                <w:szCs w:val="24"/>
                <w:vertAlign w:val="baseline"/>
                <w:lang w:val="en-US" w:eastAsia="zh-CN"/>
              </w:rPr>
              <w:t>不健全，扣0.5分；无独立账目或账目不清，扣0.5分；有挤占挪用经费或抽逃资金行为，扣0.5分；有克扣费用现象扣0.5分；收费未公示扣0.5分；有乱收费现象，扣0.5分。</w:t>
            </w:r>
          </w:p>
        </w:tc>
        <w:tc>
          <w:tcPr>
            <w:tcW w:w="1086" w:type="dxa"/>
          </w:tcPr>
          <w:p w14:paraId="17C67A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55BDE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8D8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02" w:type="dxa"/>
            <w:vMerge w:val="continue"/>
          </w:tcPr>
          <w:p w14:paraId="7F2623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CE31F0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4B28E4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10.消防安全制度健全，责任落实到岗到人。定期开展安全教育，对突发事故有预案和防控措施。（2分）</w:t>
            </w:r>
          </w:p>
        </w:tc>
        <w:tc>
          <w:tcPr>
            <w:tcW w:w="4306" w:type="dxa"/>
            <w:vAlign w:val="center"/>
          </w:tcPr>
          <w:p w14:paraId="255D124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消防安全制度不健全，扣0.5分；未按要求开展消防安全教育，扣0.5分；无应对突发事故预案，扣0.5分；未按要求开展相关演练，扣0.5分。</w:t>
            </w:r>
          </w:p>
        </w:tc>
        <w:tc>
          <w:tcPr>
            <w:tcW w:w="1086" w:type="dxa"/>
          </w:tcPr>
          <w:p w14:paraId="0DB6BE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FBF7D1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BCA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02" w:type="dxa"/>
            <w:vMerge w:val="restart"/>
            <w:vAlign w:val="center"/>
          </w:tcPr>
          <w:p w14:paraId="41708E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40分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57D23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管理机制及制度（</w:t>
            </w:r>
            <w:r>
              <w:rPr>
                <w:rFonts w:hint="default" w:ascii="Times New Roman" w:hAnsi="Times New Roman" w:eastAsia="方正仿宋_GBK" w:cs="Times New Roman"/>
                <w:color w:val="333333"/>
                <w:sz w:val="24"/>
                <w:szCs w:val="24"/>
                <w:vertAlign w:val="baseline"/>
                <w:lang w:val="en-US" w:eastAsia="zh-CN"/>
              </w:rPr>
              <w:t>12分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5B34A9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11.卫生保健制度健全，并认真落实。切实做好幼儿生理和心理卫生保健工作，卫生保健资料完整，数据统计科学准确。按规定开展幼儿健康检查，建立幼儿健康档案。建立卫生消毒、晨检、午检制度，配合卫生部门做好疾病防控工作，有传染病防控制度和应对措施，发病率低。（3分）</w:t>
            </w:r>
          </w:p>
        </w:tc>
        <w:tc>
          <w:tcPr>
            <w:tcW w:w="4306" w:type="dxa"/>
            <w:vAlign w:val="center"/>
          </w:tcPr>
          <w:p w14:paraId="589C7E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卫生保健制度不健全，扣0.5分；未按要求对幼儿进行体检、测身高、视力、体重，每少一项扣0.25分（上限0.5分）；未建立幼儿健康档案，扣0.5分；未建立卫生消毒、晨午检制度，每少一项扣0.25分（上限0.5分）；无传染病防控制度和应对措施扣0.5分。</w:t>
            </w:r>
          </w:p>
        </w:tc>
        <w:tc>
          <w:tcPr>
            <w:tcW w:w="1086" w:type="dxa"/>
          </w:tcPr>
          <w:p w14:paraId="48D7C6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6C2D5B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944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02" w:type="dxa"/>
            <w:vMerge w:val="continue"/>
          </w:tcPr>
          <w:p w14:paraId="580E87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D458E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44F0BF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12.规范招生，无入园考试或测查。（1分）</w:t>
            </w:r>
          </w:p>
        </w:tc>
        <w:tc>
          <w:tcPr>
            <w:tcW w:w="4306" w:type="dxa"/>
            <w:vAlign w:val="center"/>
          </w:tcPr>
          <w:p w14:paraId="35FA5B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招生计划未报主管部门审批的，扣0.5分；有入园考试或测查行为，扣0.5分。</w:t>
            </w:r>
          </w:p>
        </w:tc>
        <w:tc>
          <w:tcPr>
            <w:tcW w:w="1086" w:type="dxa"/>
          </w:tcPr>
          <w:p w14:paraId="149C99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CE99C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CD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02" w:type="dxa"/>
            <w:vMerge w:val="continue"/>
          </w:tcPr>
          <w:p w14:paraId="2456F7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140ED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教职工队伍建设（</w:t>
            </w:r>
            <w:r>
              <w:rPr>
                <w:rFonts w:hint="default" w:ascii="Times New Roman" w:hAnsi="Times New Roman" w:eastAsia="方正仿宋_GBK" w:cs="Times New Roman"/>
                <w:color w:val="333333"/>
                <w:sz w:val="24"/>
                <w:szCs w:val="24"/>
                <w:vertAlign w:val="baseline"/>
                <w:lang w:val="en-US" w:eastAsia="zh-CN"/>
              </w:rPr>
              <w:t>13分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0F19E0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13.教职工资质符合相关要求，数量符合相关标准，身体健康。（4分）</w:t>
            </w:r>
          </w:p>
        </w:tc>
        <w:tc>
          <w:tcPr>
            <w:tcW w:w="4306" w:type="dxa"/>
            <w:vAlign w:val="center"/>
          </w:tcPr>
          <w:p w14:paraId="3AC6D1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平均每班配专任教师1.5人以下（寄宿制幼儿园2名以下）的，扣1分；未配保育员的，扣1分；保教人员无相应资质的，每人次扣0.25分（上限1分）；无健康证的，每人次扣0.25分（上限1分）。</w:t>
            </w:r>
          </w:p>
        </w:tc>
        <w:tc>
          <w:tcPr>
            <w:tcW w:w="1086" w:type="dxa"/>
          </w:tcPr>
          <w:p w14:paraId="5FF8D3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FE244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66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02" w:type="dxa"/>
            <w:vMerge w:val="continue"/>
          </w:tcPr>
          <w:p w14:paraId="7DC61E3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68EDD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B90C54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14.按规定与教职工签订聘用或劳动合同，教师工资按时足额发放，并按规定缴纳相关社会保险，教师队伍稳定。（3分）</w:t>
            </w:r>
          </w:p>
        </w:tc>
        <w:tc>
          <w:tcPr>
            <w:tcW w:w="4306" w:type="dxa"/>
            <w:vAlign w:val="center"/>
          </w:tcPr>
          <w:p w14:paraId="19D1B6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未按规定与教职工签订聘用或劳动合同，扣1分；拖欠教职工工资，扣1分；未按规定缴纳相关社会保险，扣1分。</w:t>
            </w:r>
          </w:p>
        </w:tc>
        <w:tc>
          <w:tcPr>
            <w:tcW w:w="1086" w:type="dxa"/>
          </w:tcPr>
          <w:p w14:paraId="7C7810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93263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88B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02" w:type="dxa"/>
            <w:vMerge w:val="continue"/>
          </w:tcPr>
          <w:p w14:paraId="24E6DE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66A659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4B091E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15.教师教研和教职工培训内容适宜、形式多样，培训学时符合相关规定。（2分）</w:t>
            </w:r>
          </w:p>
        </w:tc>
        <w:tc>
          <w:tcPr>
            <w:tcW w:w="4306" w:type="dxa"/>
            <w:vAlign w:val="center"/>
          </w:tcPr>
          <w:p w14:paraId="69E795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无教研计划，扣0.5分，教研活动开展次数不足，扣0.5分；无教职工素质提升培训计划，扣0.5分，培训次数不达标，扣0.5分。</w:t>
            </w:r>
          </w:p>
        </w:tc>
        <w:tc>
          <w:tcPr>
            <w:tcW w:w="1086" w:type="dxa"/>
          </w:tcPr>
          <w:p w14:paraId="0FC330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FB7A9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C76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2" w:type="dxa"/>
            <w:vMerge w:val="continue"/>
          </w:tcPr>
          <w:p w14:paraId="0A36E2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71358B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E800B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16.注重师德师风建设，遵守教师职业道德规范。定期进行教职工工作评价考核，形成有利于调动教职工积极性的有效机制。（3分）</w:t>
            </w:r>
          </w:p>
        </w:tc>
        <w:tc>
          <w:tcPr>
            <w:tcW w:w="4306" w:type="dxa"/>
            <w:vAlign w:val="center"/>
          </w:tcPr>
          <w:p w14:paraId="716DB0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未建立教职工评价考核机制，扣1分；未定期对教职工工作进行评价考核，扣1分；教职工有违反职业道德规范行为，扣1分。</w:t>
            </w:r>
          </w:p>
        </w:tc>
        <w:tc>
          <w:tcPr>
            <w:tcW w:w="1086" w:type="dxa"/>
          </w:tcPr>
          <w:p w14:paraId="5B7344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EAE7E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0DE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14:paraId="231E268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5AE29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E36537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17.定期对从业人员进行性侵等违法犯罪信息查询。（1分）</w:t>
            </w:r>
          </w:p>
        </w:tc>
        <w:tc>
          <w:tcPr>
            <w:tcW w:w="4306" w:type="dxa"/>
            <w:vAlign w:val="center"/>
          </w:tcPr>
          <w:p w14:paraId="7DCA40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未开展查询的，扣1分。</w:t>
            </w:r>
          </w:p>
        </w:tc>
        <w:tc>
          <w:tcPr>
            <w:tcW w:w="1086" w:type="dxa"/>
          </w:tcPr>
          <w:p w14:paraId="676C3B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E14CB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5EF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vMerge w:val="restart"/>
            <w:vAlign w:val="center"/>
          </w:tcPr>
          <w:p w14:paraId="6F08A4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40分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tcPr>
          <w:p w14:paraId="27D16E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其他资料（</w:t>
            </w:r>
            <w:r>
              <w:rPr>
                <w:rFonts w:hint="default" w:ascii="Times New Roman" w:hAnsi="Times New Roman" w:eastAsia="方正仿宋_GBK" w:cs="Times New Roman"/>
                <w:color w:val="333333"/>
                <w:sz w:val="24"/>
                <w:szCs w:val="24"/>
                <w:vertAlign w:val="baseline"/>
                <w:lang w:val="en-US" w:eastAsia="zh-CN"/>
              </w:rPr>
              <w:t>1分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4A27463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18.幼儿园年度年检自查报告。（0.5分）</w:t>
            </w:r>
          </w:p>
        </w:tc>
        <w:tc>
          <w:tcPr>
            <w:tcW w:w="4306" w:type="dxa"/>
            <w:vAlign w:val="center"/>
          </w:tcPr>
          <w:p w14:paraId="46B32F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无自查报告或内容过于简单、不符合实际，扣0.5分。</w:t>
            </w:r>
          </w:p>
        </w:tc>
        <w:tc>
          <w:tcPr>
            <w:tcW w:w="1086" w:type="dxa"/>
          </w:tcPr>
          <w:p w14:paraId="61EFAC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F0E1FF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732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2" w:type="dxa"/>
            <w:vMerge w:val="continue"/>
          </w:tcPr>
          <w:p w14:paraId="661E8D4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3B7CEC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AD4769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19.幼儿园办学章程。（0.5分）</w:t>
            </w:r>
          </w:p>
        </w:tc>
        <w:tc>
          <w:tcPr>
            <w:tcW w:w="4306" w:type="dxa"/>
            <w:vAlign w:val="center"/>
          </w:tcPr>
          <w:p w14:paraId="536236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无办学章程或章程内容不符合要求，扣0.5分。</w:t>
            </w:r>
          </w:p>
        </w:tc>
        <w:tc>
          <w:tcPr>
            <w:tcW w:w="1086" w:type="dxa"/>
          </w:tcPr>
          <w:p w14:paraId="782EA4D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43DFA3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837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02" w:type="dxa"/>
            <w:vMerge w:val="restart"/>
            <w:vAlign w:val="center"/>
          </w:tcPr>
          <w:p w14:paraId="7D9DCB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60分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771391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园舍及设施设备（</w:t>
            </w:r>
            <w:r>
              <w:rPr>
                <w:rFonts w:hint="default" w:ascii="Times New Roman" w:hAnsi="Times New Roman" w:eastAsia="方正仿宋_GBK" w:cs="Times New Roman"/>
                <w:color w:val="333333"/>
                <w:sz w:val="24"/>
                <w:szCs w:val="24"/>
                <w:vertAlign w:val="baseline"/>
                <w:lang w:val="en-US" w:eastAsia="zh-CN"/>
              </w:rPr>
              <w:t>25分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6DD7ADA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20.幼儿园规模、班额符合相关规定。（4分）</w:t>
            </w:r>
          </w:p>
        </w:tc>
        <w:tc>
          <w:tcPr>
            <w:tcW w:w="4306" w:type="dxa"/>
            <w:vAlign w:val="center"/>
          </w:tcPr>
          <w:p w14:paraId="47645D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幼儿园规模超过360人或核定人数，每超过10人，扣0.5分（上限2分）；幼儿园小班超过25人，中班超过30人，大班超过35人，混合班超过30人，每超过1人，扣0.5分（上限2分）。</w:t>
            </w:r>
          </w:p>
        </w:tc>
        <w:tc>
          <w:tcPr>
            <w:tcW w:w="1086" w:type="dxa"/>
          </w:tcPr>
          <w:p w14:paraId="061391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07A43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71A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702" w:type="dxa"/>
            <w:vMerge w:val="continue"/>
          </w:tcPr>
          <w:p w14:paraId="290A3C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1E74278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8B18B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21.园舍、活动场地等符合相关规定。（8分）</w:t>
            </w:r>
          </w:p>
        </w:tc>
        <w:tc>
          <w:tcPr>
            <w:tcW w:w="4306" w:type="dxa"/>
            <w:vAlign w:val="center"/>
          </w:tcPr>
          <w:p w14:paraId="0E7DA7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园舍未独门独院，扣1分；</w:t>
            </w:r>
            <w:r>
              <w:rPr>
                <w:rFonts w:hint="default" w:ascii="Times New Roman" w:hAnsi="Times New Roman" w:eastAsia="方正仿宋_GBK" w:cs="Times New Roman"/>
                <w:color w:val="auto"/>
                <w:sz w:val="24"/>
                <w:szCs w:val="24"/>
                <w:vertAlign w:val="baseline"/>
                <w:lang w:val="en-US" w:eastAsia="zh-CN"/>
              </w:rPr>
              <w:t>生均用地面积低于14㎡，每少1㎡扣0.2</w:t>
            </w:r>
            <w:r>
              <w:rPr>
                <w:rFonts w:hint="default" w:ascii="Times New Roman" w:hAnsi="Times New Roman" w:eastAsia="方正仿宋_GBK" w:cs="Times New Roman"/>
                <w:color w:val="333333"/>
                <w:sz w:val="24"/>
                <w:szCs w:val="24"/>
                <w:vertAlign w:val="baseline"/>
                <w:lang w:val="en-US" w:eastAsia="zh-CN"/>
              </w:rPr>
              <w:t>5分（上限2分）；生均户外活动场地低于2㎡，每少1㎡，扣0.5分（上限1分）；无固定幼儿活动室，扣 1分；6个班以上，无多功能活动室，扣1分；未按规定设置办公室、资料室、厨房、财会室、值班室、会议室、教工厕所等辅助用房，每少一项扣0.25分（上限2分）。</w:t>
            </w:r>
          </w:p>
        </w:tc>
        <w:tc>
          <w:tcPr>
            <w:tcW w:w="1086" w:type="dxa"/>
          </w:tcPr>
          <w:p w14:paraId="217BD7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90545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28F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02" w:type="dxa"/>
            <w:vMerge w:val="continue"/>
          </w:tcPr>
          <w:p w14:paraId="295E43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C7CA5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3429E3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22.区角设置合理。（1分）</w:t>
            </w:r>
          </w:p>
        </w:tc>
        <w:tc>
          <w:tcPr>
            <w:tcW w:w="4306" w:type="dxa"/>
            <w:vAlign w:val="center"/>
          </w:tcPr>
          <w:p w14:paraId="56EB11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每班区角设置未达5个，每少1个，扣0.1分（上限0.5分）；区角材料投放不适宜，扣0.5分。</w:t>
            </w:r>
          </w:p>
        </w:tc>
        <w:tc>
          <w:tcPr>
            <w:tcW w:w="1086" w:type="dxa"/>
          </w:tcPr>
          <w:p w14:paraId="247CC6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8BEA1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36C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2" w:type="dxa"/>
            <w:vMerge w:val="continue"/>
          </w:tcPr>
          <w:p w14:paraId="3C5235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734D8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62B7E2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23.幼儿生活设备符合要求。（2分）</w:t>
            </w:r>
          </w:p>
        </w:tc>
        <w:tc>
          <w:tcPr>
            <w:tcW w:w="4306" w:type="dxa"/>
            <w:vAlign w:val="center"/>
          </w:tcPr>
          <w:p w14:paraId="75853C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无适合幼儿年龄特点的桌、椅、床，扣0.5分；无便于儿童取放的玩具架、图书架、毛巾架、饮水设备等扣0.5分；儿童厕所设置不规范，扣0.5分；每生无专用毛巾、口杯，扣0.5分。</w:t>
            </w:r>
          </w:p>
        </w:tc>
        <w:tc>
          <w:tcPr>
            <w:tcW w:w="1086" w:type="dxa"/>
          </w:tcPr>
          <w:p w14:paraId="14BB9DF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31B48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5DF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702" w:type="dxa"/>
            <w:vMerge w:val="restart"/>
            <w:vAlign w:val="center"/>
          </w:tcPr>
          <w:p w14:paraId="2B293A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60分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34ED78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园舍及设施设备（</w:t>
            </w:r>
            <w:r>
              <w:rPr>
                <w:rFonts w:hint="default" w:ascii="Times New Roman" w:hAnsi="Times New Roman" w:eastAsia="方正仿宋_GBK" w:cs="Times New Roman"/>
                <w:color w:val="333333"/>
                <w:sz w:val="24"/>
                <w:szCs w:val="24"/>
                <w:vertAlign w:val="baseline"/>
                <w:lang w:val="en-US" w:eastAsia="zh-CN"/>
              </w:rPr>
              <w:t>25分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1D581A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24.教育教学活动设备满足需要。（6分）</w:t>
            </w:r>
          </w:p>
        </w:tc>
        <w:tc>
          <w:tcPr>
            <w:tcW w:w="4306" w:type="dxa"/>
            <w:vAlign w:val="center"/>
          </w:tcPr>
          <w:p w14:paraId="788209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园配教玩具种类未达标，每少10%，扣0.1分，数量未达标，每少10%，扣0.1分（上限1分）；班配教玩具种类未达标，各班每少10%，扣0.1分，数量不达标，各班每少10%，扣0.1分（上限1分）；幼儿生均图书未达5册以上，每少1册扣0.1分（上限0.5分）；教师参考用书、刊物人均未达5册，每少1册，扣0.1分（上限0.5分）；无满足幼儿活动需要的大中小型体育活动器械，扣1分；各班未配备多媒体教学设备（教学一体机或投影仪+电脑+音箱），每有1个班未配备，扣0.25分（上限2分）。</w:t>
            </w:r>
          </w:p>
        </w:tc>
        <w:tc>
          <w:tcPr>
            <w:tcW w:w="1086" w:type="dxa"/>
          </w:tcPr>
          <w:p w14:paraId="598B85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D94B3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CB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vMerge w:val="continue"/>
          </w:tcPr>
          <w:p w14:paraId="6F34150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5BE44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007CE1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25.幼儿园办公设备完善。（</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lang w:val="en-US" w:eastAsia="zh-CN"/>
              </w:rPr>
              <w:t>分）</w:t>
            </w:r>
          </w:p>
        </w:tc>
        <w:tc>
          <w:tcPr>
            <w:tcW w:w="4306" w:type="dxa"/>
            <w:vAlign w:val="center"/>
          </w:tcPr>
          <w:p w14:paraId="22CB09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幼儿园办公设备</w:t>
            </w:r>
            <w:r>
              <w:rPr>
                <w:rFonts w:hint="eastAsia" w:ascii="Times New Roman" w:hAnsi="Times New Roman" w:eastAsia="方正仿宋_GBK" w:cs="Times New Roman"/>
                <w:color w:val="333333"/>
                <w:sz w:val="24"/>
                <w:szCs w:val="24"/>
                <w:vertAlign w:val="baseline"/>
                <w:lang w:val="en-US" w:eastAsia="zh-CN"/>
              </w:rPr>
              <w:t>严重缺少，</w:t>
            </w:r>
            <w:r>
              <w:rPr>
                <w:rFonts w:hint="default" w:ascii="Times New Roman" w:hAnsi="Times New Roman" w:eastAsia="方正仿宋_GBK" w:cs="Times New Roman"/>
                <w:color w:val="333333"/>
                <w:sz w:val="24"/>
                <w:szCs w:val="24"/>
                <w:vertAlign w:val="baseline"/>
                <w:lang w:val="en-US" w:eastAsia="zh-CN"/>
              </w:rPr>
              <w:t>扣</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lang w:val="en-US" w:eastAsia="zh-CN"/>
              </w:rPr>
              <w:t>分</w:t>
            </w:r>
            <w:r>
              <w:rPr>
                <w:rFonts w:hint="eastAsia" w:ascii="Times New Roman" w:hAnsi="Times New Roman" w:eastAsia="方正仿宋_GBK" w:cs="Times New Roman"/>
                <w:color w:val="333333"/>
                <w:sz w:val="24"/>
                <w:szCs w:val="24"/>
                <w:vertAlign w:val="baseline"/>
                <w:lang w:val="en-US" w:eastAsia="zh-CN"/>
              </w:rPr>
              <w:t>；部分缺少，酌情扣0.5--1分。</w:t>
            </w:r>
          </w:p>
        </w:tc>
        <w:tc>
          <w:tcPr>
            <w:tcW w:w="1086" w:type="dxa"/>
          </w:tcPr>
          <w:p w14:paraId="1525F2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2DB10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2E6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Merge w:val="continue"/>
          </w:tcPr>
          <w:p w14:paraId="649B08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531A3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65677B3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26.保健室医疗卫生器械设备齐全。（2分）</w:t>
            </w:r>
          </w:p>
        </w:tc>
        <w:tc>
          <w:tcPr>
            <w:tcW w:w="4306" w:type="dxa"/>
            <w:vAlign w:val="center"/>
          </w:tcPr>
          <w:p w14:paraId="3B4D74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未配备保健室（3个班以上）或卫生保健箱（3个班以下），扣1分；未配备常规医疗器械、药品，扣1分。</w:t>
            </w:r>
          </w:p>
        </w:tc>
        <w:tc>
          <w:tcPr>
            <w:tcW w:w="1086" w:type="dxa"/>
          </w:tcPr>
          <w:p w14:paraId="7231C9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73567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159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2" w:type="dxa"/>
            <w:vMerge w:val="continue"/>
          </w:tcPr>
          <w:p w14:paraId="1E148C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53CE19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卫生保健（</w:t>
            </w:r>
            <w:r>
              <w:rPr>
                <w:rFonts w:hint="default" w:ascii="Times New Roman" w:hAnsi="Times New Roman" w:eastAsia="方正仿宋_GBK" w:cs="Times New Roman"/>
                <w:color w:val="333333"/>
                <w:sz w:val="24"/>
                <w:szCs w:val="24"/>
                <w:vertAlign w:val="baseline"/>
                <w:lang w:val="en-US" w:eastAsia="zh-CN"/>
              </w:rPr>
              <w:t>6分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6DEE94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27.提供安全卫生的饮用水，确保幼儿按需饮用温开水。（1分）</w:t>
            </w:r>
          </w:p>
        </w:tc>
        <w:tc>
          <w:tcPr>
            <w:tcW w:w="4306" w:type="dxa"/>
            <w:vAlign w:val="center"/>
          </w:tcPr>
          <w:p w14:paraId="04639B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不能按需为幼儿提供安全卫生的饮用水，扣1分。</w:t>
            </w:r>
          </w:p>
        </w:tc>
        <w:tc>
          <w:tcPr>
            <w:tcW w:w="1086" w:type="dxa"/>
          </w:tcPr>
          <w:p w14:paraId="129947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56D5D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36E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02" w:type="dxa"/>
            <w:vMerge w:val="continue"/>
          </w:tcPr>
          <w:p w14:paraId="281563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C0C9B4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6A8C50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28.膳食安全卫生，营养均衡。严格执行食品留样制度。儿童伙食要与成人伙食分开。（2分）</w:t>
            </w:r>
          </w:p>
        </w:tc>
        <w:tc>
          <w:tcPr>
            <w:tcW w:w="4306" w:type="dxa"/>
            <w:vAlign w:val="center"/>
          </w:tcPr>
          <w:p w14:paraId="50B446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膳食搭配不合理，扣1分；未按要求执行食品留样制度，扣0.5分；儿童与成人伙食不分开，扣0.5分。</w:t>
            </w:r>
          </w:p>
        </w:tc>
        <w:tc>
          <w:tcPr>
            <w:tcW w:w="1086" w:type="dxa"/>
          </w:tcPr>
          <w:p w14:paraId="1F5C023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08FFC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7F0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2" w:type="dxa"/>
            <w:vMerge w:val="continue"/>
          </w:tcPr>
          <w:p w14:paraId="33F4BF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5F33B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3A1D51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29.按规定对幼儿餐具、用具、玩具、就餐环境等进行消毒。（2分）</w:t>
            </w:r>
          </w:p>
        </w:tc>
        <w:tc>
          <w:tcPr>
            <w:tcW w:w="4306" w:type="dxa"/>
            <w:vAlign w:val="center"/>
          </w:tcPr>
          <w:p w14:paraId="6BF4A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不按规定对餐具、用具、玩具进行消毒，扣1分；无消毒记录，扣1分；</w:t>
            </w:r>
          </w:p>
        </w:tc>
        <w:tc>
          <w:tcPr>
            <w:tcW w:w="1086" w:type="dxa"/>
          </w:tcPr>
          <w:p w14:paraId="48B2A5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780C8B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3E8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2" w:type="dxa"/>
            <w:vMerge w:val="continue"/>
          </w:tcPr>
          <w:p w14:paraId="7F9EEF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80276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037E4B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30.幼儿园内禁止吸烟、饮酒。（1分）</w:t>
            </w:r>
          </w:p>
        </w:tc>
        <w:tc>
          <w:tcPr>
            <w:tcW w:w="4306" w:type="dxa"/>
            <w:vAlign w:val="center"/>
          </w:tcPr>
          <w:p w14:paraId="12747D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园内无禁烟、禁酒标识，扣0.5分；发现吸烟、饮酒行为，扣0.5分。</w:t>
            </w:r>
          </w:p>
        </w:tc>
        <w:tc>
          <w:tcPr>
            <w:tcW w:w="1086" w:type="dxa"/>
          </w:tcPr>
          <w:p w14:paraId="14A2017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D49BD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B63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02" w:type="dxa"/>
            <w:vMerge w:val="restart"/>
            <w:vAlign w:val="center"/>
          </w:tcPr>
          <w:p w14:paraId="259123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60分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717A86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保育教育（</w:t>
            </w:r>
            <w:r>
              <w:rPr>
                <w:rFonts w:hint="default" w:ascii="Times New Roman" w:hAnsi="Times New Roman" w:eastAsia="方正仿宋_GBK" w:cs="Times New Roman"/>
                <w:color w:val="333333"/>
                <w:sz w:val="24"/>
                <w:szCs w:val="24"/>
                <w:vertAlign w:val="baseline"/>
                <w:lang w:val="en-US" w:eastAsia="zh-CN"/>
              </w:rPr>
              <w:t>16分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103432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31.遵循幼儿身心发展特点和规律，注重幼儿良好品质和习惯的养成，促进幼儿全面发展，因人施教，为在园有特殊需求的幼儿提供更多的帮助和指导。（2分）</w:t>
            </w:r>
          </w:p>
        </w:tc>
        <w:tc>
          <w:tcPr>
            <w:tcW w:w="4306" w:type="dxa"/>
            <w:vAlign w:val="center"/>
          </w:tcPr>
          <w:p w14:paraId="7B75BA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教育活动有违背幼儿身心发展特点和规律行为，扣1分；未对幼儿情况进行分析，不因人施教，扣0.5分；未向有特殊需求幼儿提供帮助指导的，扣0.5分。</w:t>
            </w:r>
          </w:p>
        </w:tc>
        <w:tc>
          <w:tcPr>
            <w:tcW w:w="1086" w:type="dxa"/>
          </w:tcPr>
          <w:p w14:paraId="195E00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2A9C0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E83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02" w:type="dxa"/>
            <w:vMerge w:val="continue"/>
          </w:tcPr>
          <w:p w14:paraId="210A82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3F41A0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0D8E25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32.教师和保育员对待幼儿态度亲切、温和，师生关系和谐，引导幼儿形成良好的同伴关系。（3分）</w:t>
            </w:r>
          </w:p>
        </w:tc>
        <w:tc>
          <w:tcPr>
            <w:tcW w:w="4306" w:type="dxa"/>
            <w:vAlign w:val="center"/>
          </w:tcPr>
          <w:p w14:paraId="3586AE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教师和保育员对待幼儿态度、师生关系、幼儿之间关系等情况不符合要求，每项扣1分（采取随机电话访问家长和现场查看相结合方式进行评分）。</w:t>
            </w:r>
          </w:p>
        </w:tc>
        <w:tc>
          <w:tcPr>
            <w:tcW w:w="1086" w:type="dxa"/>
          </w:tcPr>
          <w:p w14:paraId="691A0E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8485C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ACE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2" w:type="dxa"/>
            <w:vMerge w:val="continue"/>
          </w:tcPr>
          <w:p w14:paraId="0AA056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095F4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5CE84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33.幼儿情绪积极稳定，快乐活泼。（1分）</w:t>
            </w:r>
          </w:p>
        </w:tc>
        <w:tc>
          <w:tcPr>
            <w:tcW w:w="4306" w:type="dxa"/>
            <w:vAlign w:val="center"/>
          </w:tcPr>
          <w:p w14:paraId="41E605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幼儿情绪不积极、精神面貌差，扣1分。</w:t>
            </w:r>
          </w:p>
        </w:tc>
        <w:tc>
          <w:tcPr>
            <w:tcW w:w="1086" w:type="dxa"/>
          </w:tcPr>
          <w:p w14:paraId="5AB5283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85E2E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E83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2" w:type="dxa"/>
            <w:vMerge w:val="continue"/>
          </w:tcPr>
          <w:p w14:paraId="0C7953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3E49C0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03F2A4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34.幼儿一日生活安排合理，活动形式多样，动静交替、室内室外活动兼顾，正常情况下，每天户外活动时间不低于2小时（含1小时体育活动）。（2分）</w:t>
            </w:r>
          </w:p>
        </w:tc>
        <w:tc>
          <w:tcPr>
            <w:tcW w:w="4306" w:type="dxa"/>
            <w:vAlign w:val="center"/>
          </w:tcPr>
          <w:p w14:paraId="2679A3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无幼儿一日活动安排，扣1分；活动安排不合理，扣0.5分；实际活动</w:t>
            </w:r>
            <w:r>
              <w:rPr>
                <w:rFonts w:hint="eastAsia" w:ascii="Times New Roman" w:hAnsi="Times New Roman" w:eastAsia="方正仿宋_GBK" w:cs="Times New Roman"/>
                <w:color w:val="333333"/>
                <w:sz w:val="24"/>
                <w:szCs w:val="24"/>
                <w:vertAlign w:val="baseline"/>
                <w:lang w:val="en-US" w:eastAsia="zh-CN"/>
              </w:rPr>
              <w:t>开展</w:t>
            </w:r>
            <w:r>
              <w:rPr>
                <w:rFonts w:hint="default" w:ascii="Times New Roman" w:hAnsi="Times New Roman" w:eastAsia="方正仿宋_GBK" w:cs="Times New Roman"/>
                <w:color w:val="333333"/>
                <w:sz w:val="24"/>
                <w:szCs w:val="24"/>
                <w:vertAlign w:val="baseline"/>
                <w:lang w:val="en-US" w:eastAsia="zh-CN"/>
              </w:rPr>
              <w:t>与安排不一致，扣0.5分。</w:t>
            </w:r>
          </w:p>
        </w:tc>
        <w:tc>
          <w:tcPr>
            <w:tcW w:w="1086" w:type="dxa"/>
          </w:tcPr>
          <w:p w14:paraId="2764994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FCE2D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7E6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2" w:type="dxa"/>
            <w:vMerge w:val="continue"/>
          </w:tcPr>
          <w:p w14:paraId="1C8473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D7243F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34B3E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35.坚持以游戏为基本活动，充分保证幼儿游戏活动时间，鼓励幼儿自主选择游戏。教育活动注重引导幼儿直接感知、动手操作和亲身体验。（3分）</w:t>
            </w:r>
          </w:p>
        </w:tc>
        <w:tc>
          <w:tcPr>
            <w:tcW w:w="4306" w:type="dxa"/>
            <w:vAlign w:val="center"/>
          </w:tcPr>
          <w:p w14:paraId="7CF6F3F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未保证幼儿游戏活动时间；扣1分；无满足儿童活动的游戏材料，扣1分；活动不注重引导直接感知、动手操作和亲身体验，扣1分。</w:t>
            </w:r>
          </w:p>
        </w:tc>
        <w:tc>
          <w:tcPr>
            <w:tcW w:w="1086" w:type="dxa"/>
          </w:tcPr>
          <w:p w14:paraId="2FC1C69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469DD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331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02" w:type="dxa"/>
            <w:vMerge w:val="continue"/>
          </w:tcPr>
          <w:p w14:paraId="275596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F1ACB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2F466A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36.教育活动涉及健康、语言、社会、科学、艺术各领域，内容适宜，不提前教授小学教育内容。（3分）</w:t>
            </w:r>
          </w:p>
        </w:tc>
        <w:tc>
          <w:tcPr>
            <w:tcW w:w="4306" w:type="dxa"/>
            <w:vAlign w:val="center"/>
          </w:tcPr>
          <w:p w14:paraId="00024B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教育活动涉及领域、内容不符合要求，扣1分；有小学化倾向，扣2分。</w:t>
            </w:r>
          </w:p>
        </w:tc>
        <w:tc>
          <w:tcPr>
            <w:tcW w:w="1086" w:type="dxa"/>
          </w:tcPr>
          <w:p w14:paraId="262D2D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42C2B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1EB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14:paraId="180F72B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1EC4F4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134A9A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37.教育活动计划明确，活动方案可操作。活动组织形式灵活恰当。（2分）</w:t>
            </w:r>
          </w:p>
        </w:tc>
        <w:tc>
          <w:tcPr>
            <w:tcW w:w="4306" w:type="dxa"/>
            <w:vAlign w:val="center"/>
          </w:tcPr>
          <w:p w14:paraId="0DC4F7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无教育活动相关计划，扣1分；计划方案可操作性差，扣1分。</w:t>
            </w:r>
          </w:p>
        </w:tc>
        <w:tc>
          <w:tcPr>
            <w:tcW w:w="1086" w:type="dxa"/>
          </w:tcPr>
          <w:p w14:paraId="5FE4CD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C6CE15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8B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14:paraId="012618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5B0CFC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消防安全（</w:t>
            </w:r>
            <w:r>
              <w:rPr>
                <w:rFonts w:hint="default" w:ascii="Times New Roman" w:hAnsi="Times New Roman" w:eastAsia="方正仿宋_GBK" w:cs="Times New Roman"/>
                <w:color w:val="333333"/>
                <w:sz w:val="24"/>
                <w:szCs w:val="24"/>
                <w:vertAlign w:val="baseline"/>
                <w:lang w:val="en-US" w:eastAsia="zh-CN"/>
              </w:rPr>
              <w:t>11分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606598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38.有符合规定的消防、安全设施设备。（3分）</w:t>
            </w:r>
          </w:p>
        </w:tc>
        <w:tc>
          <w:tcPr>
            <w:tcW w:w="4306" w:type="dxa"/>
            <w:vAlign w:val="center"/>
          </w:tcPr>
          <w:p w14:paraId="2A076A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无围墙、护栏、防冲撞设施，扣1分；无一键式紧急报警、视频监控系统、安保器材等，扣1分；无必</w:t>
            </w:r>
            <w:r>
              <w:rPr>
                <w:rFonts w:hint="eastAsia" w:ascii="Times New Roman" w:hAnsi="Times New Roman" w:eastAsia="方正仿宋_GBK" w:cs="Times New Roman"/>
                <w:color w:val="333333"/>
                <w:sz w:val="24"/>
                <w:szCs w:val="24"/>
                <w:vertAlign w:val="baseline"/>
                <w:lang w:val="en-US" w:eastAsia="zh-CN"/>
              </w:rPr>
              <w:t>需</w:t>
            </w:r>
            <w:r>
              <w:rPr>
                <w:rFonts w:hint="default" w:ascii="Times New Roman" w:hAnsi="Times New Roman" w:eastAsia="方正仿宋_GBK" w:cs="Times New Roman"/>
                <w:color w:val="333333"/>
                <w:sz w:val="24"/>
                <w:szCs w:val="24"/>
                <w:vertAlign w:val="baseline"/>
                <w:lang w:val="en-US" w:eastAsia="zh-CN"/>
              </w:rPr>
              <w:t>消防器材，扣1分。</w:t>
            </w:r>
          </w:p>
        </w:tc>
        <w:tc>
          <w:tcPr>
            <w:tcW w:w="1086" w:type="dxa"/>
          </w:tcPr>
          <w:p w14:paraId="4D86D57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0E146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43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2" w:type="dxa"/>
            <w:vMerge w:val="continue"/>
          </w:tcPr>
          <w:p w14:paraId="5565EB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5CED9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6FEE860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39.定期开展消防安全隐患排查并及时整改。（2分）</w:t>
            </w:r>
          </w:p>
        </w:tc>
        <w:tc>
          <w:tcPr>
            <w:tcW w:w="4306" w:type="dxa"/>
            <w:vAlign w:val="center"/>
          </w:tcPr>
          <w:p w14:paraId="5803C9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未按要求开展消防安全隐患排查，扣1分；对排查问题不及时整改，扣1分。</w:t>
            </w:r>
          </w:p>
        </w:tc>
        <w:tc>
          <w:tcPr>
            <w:tcW w:w="1086" w:type="dxa"/>
          </w:tcPr>
          <w:p w14:paraId="6190B4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9E795B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D6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14:paraId="2B46E7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4B0903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4BB51A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40.配备掌握治安、消防等知识和相关法律法规、熟练使用通信、治安和消防器材的安保人员。（2分）</w:t>
            </w:r>
          </w:p>
        </w:tc>
        <w:tc>
          <w:tcPr>
            <w:tcW w:w="4306" w:type="dxa"/>
            <w:vAlign w:val="center"/>
          </w:tcPr>
          <w:p w14:paraId="2D7069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未按规定配备安保人员，扣1分；安保人员不能正常履职，扣1分。</w:t>
            </w:r>
          </w:p>
        </w:tc>
        <w:tc>
          <w:tcPr>
            <w:tcW w:w="1086" w:type="dxa"/>
          </w:tcPr>
          <w:p w14:paraId="151F16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693A4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50A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14:paraId="10B665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60分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5A1B1B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消防安全（</w:t>
            </w:r>
            <w:r>
              <w:rPr>
                <w:rFonts w:hint="default" w:ascii="Times New Roman" w:hAnsi="Times New Roman" w:eastAsia="方正仿宋_GBK" w:cs="Times New Roman"/>
                <w:color w:val="333333"/>
                <w:sz w:val="24"/>
                <w:szCs w:val="24"/>
                <w:vertAlign w:val="baseline"/>
                <w:lang w:val="en-US" w:eastAsia="zh-CN"/>
              </w:rPr>
              <w:t>11分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3A262B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41.有</w:t>
            </w:r>
            <w:r>
              <w:rPr>
                <w:rFonts w:hint="eastAsia" w:ascii="Times New Roman" w:hAnsi="Times New Roman" w:eastAsia="方正仿宋_GBK" w:cs="Times New Roman"/>
                <w:color w:val="333333"/>
                <w:sz w:val="24"/>
                <w:szCs w:val="24"/>
                <w:vertAlign w:val="baseline"/>
                <w:lang w:val="en-US" w:eastAsia="zh-CN"/>
              </w:rPr>
              <w:t>符合规定</w:t>
            </w:r>
            <w:r>
              <w:rPr>
                <w:rFonts w:hint="default" w:ascii="Times New Roman" w:hAnsi="Times New Roman" w:eastAsia="方正仿宋_GBK" w:cs="Times New Roman"/>
                <w:color w:val="333333"/>
                <w:sz w:val="24"/>
                <w:szCs w:val="24"/>
                <w:vertAlign w:val="baseline"/>
                <w:lang w:val="en-US" w:eastAsia="zh-CN"/>
              </w:rPr>
              <w:t>的疏散安全门和安全通道，安全标志规范、明显。（2分）</w:t>
            </w:r>
          </w:p>
        </w:tc>
        <w:tc>
          <w:tcPr>
            <w:tcW w:w="4306" w:type="dxa"/>
            <w:vAlign w:val="center"/>
          </w:tcPr>
          <w:p w14:paraId="7B9C11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安全通道</w:t>
            </w:r>
            <w:r>
              <w:rPr>
                <w:rFonts w:hint="eastAsia" w:ascii="Times New Roman" w:hAnsi="Times New Roman" w:eastAsia="方正仿宋_GBK" w:cs="Times New Roman"/>
                <w:color w:val="333333"/>
                <w:sz w:val="24"/>
                <w:szCs w:val="24"/>
                <w:vertAlign w:val="baseline"/>
                <w:lang w:val="en-US" w:eastAsia="zh-CN"/>
              </w:rPr>
              <w:t>不符合规定</w:t>
            </w:r>
            <w:r>
              <w:rPr>
                <w:rFonts w:hint="default" w:ascii="Times New Roman" w:hAnsi="Times New Roman" w:eastAsia="方正仿宋_GBK" w:cs="Times New Roman"/>
                <w:color w:val="333333"/>
                <w:sz w:val="24"/>
                <w:szCs w:val="24"/>
                <w:vertAlign w:val="baseline"/>
                <w:lang w:val="en-US" w:eastAsia="zh-CN"/>
              </w:rPr>
              <w:t>，扣1分；安全标识设置不规范，扣1分。</w:t>
            </w:r>
          </w:p>
        </w:tc>
        <w:tc>
          <w:tcPr>
            <w:tcW w:w="1086" w:type="dxa"/>
          </w:tcPr>
          <w:p w14:paraId="476376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56DDB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A48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2" w:type="dxa"/>
            <w:vMerge w:val="continue"/>
          </w:tcPr>
          <w:p w14:paraId="6A2D088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B2816B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3FF753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42.幼儿园应当投保校方责任险。（1分）</w:t>
            </w:r>
          </w:p>
        </w:tc>
        <w:tc>
          <w:tcPr>
            <w:tcW w:w="4306" w:type="dxa"/>
            <w:vAlign w:val="center"/>
          </w:tcPr>
          <w:p w14:paraId="3FE4F1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未投保校方责任险，扣1分。</w:t>
            </w:r>
          </w:p>
        </w:tc>
        <w:tc>
          <w:tcPr>
            <w:tcW w:w="1086" w:type="dxa"/>
          </w:tcPr>
          <w:p w14:paraId="6F4C9D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B97839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FFB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2" w:type="dxa"/>
            <w:vMerge w:val="continue"/>
          </w:tcPr>
          <w:p w14:paraId="204AD9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314EE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4F14E54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43.校车及使用符合相关规定要求。（1分）</w:t>
            </w:r>
          </w:p>
        </w:tc>
        <w:tc>
          <w:tcPr>
            <w:tcW w:w="4306" w:type="dxa"/>
            <w:vAlign w:val="center"/>
          </w:tcPr>
          <w:p w14:paraId="54E08D7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校车及使用不符合相关规定，扣1分。</w:t>
            </w:r>
          </w:p>
        </w:tc>
        <w:tc>
          <w:tcPr>
            <w:tcW w:w="1086" w:type="dxa"/>
          </w:tcPr>
          <w:p w14:paraId="05825A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0FF2E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F2C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02" w:type="dxa"/>
            <w:vMerge w:val="continue"/>
          </w:tcPr>
          <w:p w14:paraId="0242A3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tcPr>
          <w:p w14:paraId="4143EE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走访座谈了解（</w:t>
            </w:r>
            <w:r>
              <w:rPr>
                <w:rFonts w:hint="default" w:ascii="Times New Roman" w:hAnsi="Times New Roman" w:eastAsia="方正仿宋_GBK" w:cs="Times New Roman"/>
                <w:color w:val="333333"/>
                <w:sz w:val="24"/>
                <w:szCs w:val="24"/>
                <w:vertAlign w:val="baseline"/>
                <w:lang w:val="en-US" w:eastAsia="zh-CN"/>
              </w:rPr>
              <w:t>2分</w:t>
            </w:r>
            <w:r>
              <w:rPr>
                <w:rFonts w:hint="default" w:ascii="Times New Roman" w:hAnsi="Times New Roman" w:eastAsia="方正仿宋_GBK" w:cs="Times New Roman"/>
                <w:color w:val="333333"/>
                <w:sz w:val="24"/>
                <w:szCs w:val="24"/>
                <w:vertAlign w:val="baseline"/>
                <w:lang w:eastAsia="zh-CN"/>
              </w:rPr>
              <w:t>）</w:t>
            </w:r>
          </w:p>
        </w:tc>
        <w:tc>
          <w:tcPr>
            <w:tcW w:w="5902" w:type="dxa"/>
            <w:vAlign w:val="center"/>
          </w:tcPr>
          <w:p w14:paraId="2F0282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44.落实国家资助政策。（1分）</w:t>
            </w:r>
          </w:p>
        </w:tc>
        <w:tc>
          <w:tcPr>
            <w:tcW w:w="4306" w:type="dxa"/>
            <w:vAlign w:val="center"/>
          </w:tcPr>
          <w:p w14:paraId="2C19B7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未按要求落实相关政策，扣1分。</w:t>
            </w:r>
          </w:p>
        </w:tc>
        <w:tc>
          <w:tcPr>
            <w:tcW w:w="1086" w:type="dxa"/>
          </w:tcPr>
          <w:p w14:paraId="1BD290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4FC8A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0A9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14:paraId="126E6A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49E16C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2" w:type="dxa"/>
            <w:vAlign w:val="center"/>
          </w:tcPr>
          <w:p w14:paraId="5FEAAC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45.无社会、学生、家长对学校的不良反映，教育主管部门满意，社会公众舆论认可。（1分）</w:t>
            </w:r>
          </w:p>
        </w:tc>
        <w:tc>
          <w:tcPr>
            <w:tcW w:w="4306" w:type="dxa"/>
            <w:vAlign w:val="center"/>
          </w:tcPr>
          <w:p w14:paraId="1CB1F3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存在查证属实的信访、投诉、举报等问题，扣1分。</w:t>
            </w:r>
          </w:p>
        </w:tc>
        <w:tc>
          <w:tcPr>
            <w:tcW w:w="1086" w:type="dxa"/>
          </w:tcPr>
          <w:p w14:paraId="65BB147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38B60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51F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642" w:type="dxa"/>
            <w:gridSpan w:val="4"/>
            <w:vAlign w:val="center"/>
          </w:tcPr>
          <w:p w14:paraId="59D9A6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val="en-US" w:eastAsia="zh-CN"/>
              </w:rPr>
            </w:pPr>
            <w:r>
              <w:rPr>
                <w:rFonts w:hint="eastAsia" w:ascii="Times New Roman" w:hAnsi="Times New Roman" w:eastAsia="方正仿宋_GBK" w:cs="Times New Roman"/>
                <w:color w:val="333333"/>
                <w:sz w:val="24"/>
                <w:szCs w:val="24"/>
                <w:vertAlign w:val="baseline"/>
                <w:lang w:val="en-US" w:eastAsia="zh-CN"/>
              </w:rPr>
              <w:t>小</w:t>
            </w:r>
            <w:r>
              <w:rPr>
                <w:rFonts w:hint="default" w:ascii="Times New Roman" w:hAnsi="Times New Roman" w:eastAsia="方正仿宋_GBK" w:cs="Times New Roman"/>
                <w:color w:val="333333"/>
                <w:sz w:val="24"/>
                <w:szCs w:val="24"/>
                <w:vertAlign w:val="baseline"/>
                <w:lang w:val="en-US" w:eastAsia="zh-CN"/>
              </w:rPr>
              <w:t>计</w:t>
            </w:r>
          </w:p>
        </w:tc>
        <w:tc>
          <w:tcPr>
            <w:tcW w:w="1086" w:type="dxa"/>
          </w:tcPr>
          <w:p w14:paraId="3FBF47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1C847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97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tcPr>
          <w:p w14:paraId="2FBA50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b/>
                <w:bCs/>
                <w:color w:val="333333"/>
                <w:sz w:val="24"/>
                <w:szCs w:val="24"/>
                <w:vertAlign w:val="baseline"/>
                <w:lang w:val="en-US" w:eastAsia="zh-CN"/>
              </w:rPr>
              <w:t>日常监管</w:t>
            </w:r>
          </w:p>
          <w:p w14:paraId="6D19FA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（年检结束进行等级评定时，相关</w:t>
            </w:r>
            <w:r>
              <w:rPr>
                <w:rFonts w:hint="eastAsia" w:ascii="Times New Roman" w:hAnsi="Times New Roman" w:eastAsia="方正仿宋_GBK" w:cs="Times New Roman"/>
                <w:color w:val="333333"/>
                <w:sz w:val="24"/>
                <w:szCs w:val="24"/>
                <w:vertAlign w:val="baseline"/>
                <w:lang w:val="en-US" w:eastAsia="zh-CN"/>
              </w:rPr>
              <w:t>单位（</w:t>
            </w:r>
            <w:r>
              <w:rPr>
                <w:rFonts w:hint="default" w:ascii="Times New Roman" w:hAnsi="Times New Roman" w:eastAsia="方正仿宋_GBK" w:cs="Times New Roman"/>
                <w:color w:val="333333"/>
                <w:sz w:val="24"/>
                <w:szCs w:val="24"/>
                <w:vertAlign w:val="baseline"/>
                <w:lang w:val="en-US" w:eastAsia="zh-CN"/>
              </w:rPr>
              <w:t>股室</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需及时将日常监管情况反馈至年检工作小组）</w:t>
            </w:r>
          </w:p>
        </w:tc>
        <w:tc>
          <w:tcPr>
            <w:tcW w:w="12366" w:type="dxa"/>
            <w:gridSpan w:val="4"/>
            <w:vAlign w:val="center"/>
          </w:tcPr>
          <w:p w14:paraId="288EB9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1.被教育行政部门通报、约谈的，扣5分/次。</w:t>
            </w:r>
          </w:p>
        </w:tc>
      </w:tr>
      <w:tr w14:paraId="4E54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4B3782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17756F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2.针对教育行政部门指出的问题，拒不整改或整改不到位的，扣10分/次。</w:t>
            </w:r>
          </w:p>
        </w:tc>
      </w:tr>
      <w:tr w14:paraId="2894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31A5E29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0CC409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3.未落实传染性疾病防控措施，导致传染病在校园内大规模流行的，扣15分/次。</w:t>
            </w:r>
          </w:p>
        </w:tc>
      </w:tr>
      <w:tr w14:paraId="7B69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55F661E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163661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4.虚假出资、抽逃资金、挪用办公经费或转移办学收益的，扣15分/次。</w:t>
            </w:r>
          </w:p>
        </w:tc>
      </w:tr>
      <w:tr w14:paraId="49F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3CFA347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2B8B19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5.通过违规宣传、虚假承诺或以超前招生等方式违规招生的，扣15分/次。</w:t>
            </w:r>
          </w:p>
        </w:tc>
      </w:tr>
      <w:tr w14:paraId="3244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2A3970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57712C7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6.存在超周期收费或擅自增加收费项目、扩大收费范围等违规收费行为的，扣15分/次。</w:t>
            </w:r>
          </w:p>
        </w:tc>
      </w:tr>
      <w:tr w14:paraId="7F54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649C6A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3184D05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7.本年度发生重大安全责任事故或有恶劣社会影响涉校涉生伤害事（案）件的，不合格。</w:t>
            </w:r>
          </w:p>
        </w:tc>
      </w:tr>
      <w:tr w14:paraId="223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311FB9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center"/>
          </w:tcPr>
          <w:p w14:paraId="444190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8.不接受年检、不按要求报送年检资料的，不合格。</w:t>
            </w:r>
          </w:p>
        </w:tc>
      </w:tr>
      <w:tr w14:paraId="34A2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14:paraId="29D9F5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66" w:type="dxa"/>
            <w:gridSpan w:val="4"/>
            <w:vAlign w:val="bottom"/>
          </w:tcPr>
          <w:p w14:paraId="1F1BF5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9.凡有其他违反《中华人民共和国民办教育促进法》第六十二条和《中华人民共和国民办教育促进法实施条例》第六十三条情形之一的，视情节轻重，年检结果可直接评定为</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基本合格</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或</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不合格</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w:t>
            </w:r>
          </w:p>
        </w:tc>
      </w:tr>
      <w:tr w14:paraId="2FC1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Align w:val="center"/>
          </w:tcPr>
          <w:p w14:paraId="0DA6F3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结果运用</w:t>
            </w:r>
          </w:p>
        </w:tc>
        <w:tc>
          <w:tcPr>
            <w:tcW w:w="12366" w:type="dxa"/>
            <w:gridSpan w:val="4"/>
            <w:vAlign w:val="top"/>
          </w:tcPr>
          <w:p w14:paraId="4B82601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年检结果90分</w:t>
            </w:r>
            <w:r>
              <w:rPr>
                <w:rFonts w:hint="eastAsia" w:ascii="Times New Roman" w:hAnsi="Times New Roman" w:eastAsia="方正仿宋_GBK" w:cs="Times New Roman"/>
                <w:color w:val="333333"/>
                <w:sz w:val="24"/>
                <w:szCs w:val="24"/>
                <w:vertAlign w:val="baseline"/>
                <w:lang w:eastAsia="zh-CN"/>
              </w:rPr>
              <w:t>（含）</w:t>
            </w:r>
            <w:r>
              <w:rPr>
                <w:rFonts w:hint="default" w:ascii="Times New Roman" w:hAnsi="Times New Roman" w:eastAsia="方正仿宋_GBK" w:cs="Times New Roman"/>
                <w:color w:val="333333"/>
                <w:sz w:val="24"/>
                <w:szCs w:val="24"/>
                <w:vertAlign w:val="baseline"/>
              </w:rPr>
              <w:t>以上为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优秀</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；70</w:t>
            </w:r>
            <w:r>
              <w:rPr>
                <w:rFonts w:hint="eastAsia" w:ascii="Times New Roman" w:hAnsi="Times New Roman" w:eastAsia="方正仿宋_GBK" w:cs="Times New Roman"/>
                <w:color w:val="333333"/>
                <w:sz w:val="24"/>
                <w:szCs w:val="24"/>
                <w:vertAlign w:val="baseline"/>
                <w:lang w:eastAsia="zh-CN"/>
              </w:rPr>
              <w:t>分（含）以上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90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w:t>
            </w:r>
            <w:r>
              <w:rPr>
                <w:rFonts w:hint="eastAsia" w:ascii="Times New Roman" w:hAnsi="Times New Roman" w:eastAsia="方正仿宋_GBK" w:cs="Times New Roman"/>
                <w:color w:val="333333"/>
                <w:sz w:val="24"/>
                <w:szCs w:val="24"/>
                <w:vertAlign w:val="baseline"/>
                <w:lang w:eastAsia="zh-CN"/>
              </w:rPr>
              <w:t>（含）分以上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70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基本合格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；60分以下为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不合格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教育行政部门按照审批管理权限在其《办学许可证》（副本）上签署年检结果并盖章。</w:t>
            </w:r>
          </w:p>
          <w:p w14:paraId="37BDC1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优秀</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，可在专项资金分配、</w:t>
            </w:r>
            <w:r>
              <w:rPr>
                <w:rFonts w:hint="eastAsia" w:ascii="Times New Roman" w:hAnsi="Times New Roman" w:eastAsia="方正仿宋_GBK" w:cs="Times New Roman"/>
                <w:color w:val="333333"/>
                <w:sz w:val="24"/>
                <w:szCs w:val="24"/>
                <w:vertAlign w:val="baseline"/>
                <w:lang w:eastAsia="zh-CN"/>
              </w:rPr>
              <w:t>招生计划安排、</w:t>
            </w:r>
            <w:r>
              <w:rPr>
                <w:rFonts w:hint="default" w:ascii="Times New Roman" w:hAnsi="Times New Roman" w:eastAsia="方正仿宋_GBK" w:cs="Times New Roman"/>
                <w:color w:val="333333"/>
                <w:sz w:val="24"/>
                <w:szCs w:val="24"/>
                <w:vertAlign w:val="baseline"/>
              </w:rPr>
              <w:t>评先评优等方面给予支持。</w:t>
            </w:r>
          </w:p>
          <w:p w14:paraId="3605A4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，可正常开展办学活动。</w:t>
            </w:r>
          </w:p>
          <w:p w14:paraId="4DEBF7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基本合格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，要限期整改，将视情况进行通报。</w:t>
            </w:r>
          </w:p>
          <w:p w14:paraId="320DBE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不合格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，责令其限期整改，并视情况给予暂停招生处理。</w:t>
            </w:r>
          </w:p>
        </w:tc>
      </w:tr>
    </w:tbl>
    <w:p w14:paraId="54634AD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333333"/>
          <w:sz w:val="44"/>
          <w:szCs w:val="44"/>
          <w:lang w:eastAsia="zh-CN"/>
        </w:rPr>
      </w:pPr>
      <w:r>
        <w:rPr>
          <w:rFonts w:hint="default" w:ascii="Times New Roman" w:hAnsi="Times New Roman" w:eastAsia="方正小标宋_GBK" w:cs="Times New Roman"/>
          <w:color w:val="333333"/>
          <w:sz w:val="44"/>
          <w:szCs w:val="44"/>
          <w:lang w:eastAsia="zh-CN"/>
        </w:rPr>
        <w:t>岳池县本级审批的民办学校年检暂行细则</w:t>
      </w:r>
    </w:p>
    <w:p w14:paraId="659420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楷体_GBK" w:cs="Times New Roman"/>
          <w:color w:val="333333"/>
          <w:sz w:val="36"/>
          <w:szCs w:val="36"/>
          <w:lang w:eastAsia="zh-CN"/>
        </w:rPr>
      </w:pPr>
      <w:r>
        <w:rPr>
          <w:rFonts w:hint="eastAsia" w:ascii="Times New Roman" w:hAnsi="Times New Roman" w:eastAsia="方正楷体_GBK" w:cs="Times New Roman"/>
          <w:color w:val="333333"/>
          <w:sz w:val="36"/>
          <w:szCs w:val="36"/>
          <w:lang w:eastAsia="zh-CN"/>
        </w:rPr>
        <w:t>校外</w:t>
      </w:r>
      <w:r>
        <w:rPr>
          <w:rFonts w:hint="default" w:ascii="Times New Roman" w:hAnsi="Times New Roman" w:eastAsia="方正楷体_GBK" w:cs="Times New Roman"/>
          <w:color w:val="333333"/>
          <w:sz w:val="36"/>
          <w:szCs w:val="36"/>
          <w:lang w:eastAsia="zh-CN"/>
        </w:rPr>
        <w:t>培训机构</w:t>
      </w:r>
    </w:p>
    <w:p w14:paraId="03D534E9">
      <w:pPr>
        <w:spacing w:line="600" w:lineRule="exact"/>
        <w:jc w:val="left"/>
        <w:rPr>
          <w:rFonts w:hint="default" w:ascii="Times New Roman" w:hAnsi="Times New Roman" w:eastAsia="方正楷体_GBK" w:cs="Times New Roman"/>
          <w:color w:val="333333"/>
          <w:sz w:val="36"/>
          <w:szCs w:val="36"/>
          <w:lang w:eastAsia="zh-CN"/>
        </w:rPr>
      </w:pPr>
      <w:r>
        <w:rPr>
          <w:rFonts w:hint="eastAsia" w:ascii="Times New Roman" w:hAnsi="Times New Roman" w:eastAsia="方正楷体_GBK" w:cs="Times New Roman"/>
          <w:color w:val="333333"/>
          <w:sz w:val="36"/>
          <w:szCs w:val="36"/>
          <w:lang w:eastAsia="zh-CN"/>
        </w:rPr>
        <w:t>培训机构</w:t>
      </w:r>
      <w:r>
        <w:rPr>
          <w:rFonts w:hint="default" w:ascii="Times New Roman" w:hAnsi="Times New Roman" w:eastAsia="方正楷体_GBK" w:cs="Times New Roman"/>
          <w:color w:val="333333"/>
          <w:sz w:val="36"/>
          <w:szCs w:val="36"/>
          <w:lang w:eastAsia="zh-CN"/>
        </w:rPr>
        <w:t>名称：</w:t>
      </w:r>
    </w:p>
    <w:tbl>
      <w:tblPr>
        <w:tblStyle w:val="5"/>
        <w:tblW w:w="1380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32"/>
        <w:gridCol w:w="5906"/>
        <w:gridCol w:w="4307"/>
        <w:gridCol w:w="1087"/>
        <w:gridCol w:w="1072"/>
      </w:tblGrid>
      <w:tr w14:paraId="346B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6" w:type="dxa"/>
            <w:vAlign w:val="center"/>
          </w:tcPr>
          <w:p w14:paraId="701B4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检查</w:t>
            </w:r>
          </w:p>
          <w:p w14:paraId="430EB1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eastAsia" w:ascii="方正黑体_GBK" w:hAnsi="方正黑体_GBK" w:eastAsia="方正黑体_GBK" w:cs="方正黑体_GBK"/>
                <w:i w:val="0"/>
                <w:iCs w:val="0"/>
                <w:color w:val="000000"/>
                <w:kern w:val="0"/>
                <w:sz w:val="21"/>
                <w:szCs w:val="21"/>
                <w:u w:val="none"/>
                <w:lang w:val="en-US" w:eastAsia="zh-CN" w:bidi="ar"/>
              </w:rPr>
              <w:t>方式</w:t>
            </w:r>
          </w:p>
        </w:tc>
        <w:tc>
          <w:tcPr>
            <w:tcW w:w="732" w:type="dxa"/>
            <w:vAlign w:val="center"/>
          </w:tcPr>
          <w:p w14:paraId="1960A4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一级指标</w:t>
            </w:r>
          </w:p>
        </w:tc>
        <w:tc>
          <w:tcPr>
            <w:tcW w:w="5906" w:type="dxa"/>
            <w:vAlign w:val="center"/>
          </w:tcPr>
          <w:p w14:paraId="2BBB84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二级指标</w:t>
            </w:r>
          </w:p>
        </w:tc>
        <w:tc>
          <w:tcPr>
            <w:tcW w:w="4307" w:type="dxa"/>
            <w:vAlign w:val="center"/>
          </w:tcPr>
          <w:p w14:paraId="2C8B2C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扣分参照标准</w:t>
            </w:r>
          </w:p>
          <w:p w14:paraId="56A097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kern w:val="2"/>
                <w:sz w:val="21"/>
                <w:szCs w:val="21"/>
                <w:vertAlign w:val="baseline"/>
                <w:lang w:val="en-US" w:eastAsia="zh-CN" w:bidi="ar-SA"/>
              </w:rPr>
            </w:pPr>
            <w:r>
              <w:rPr>
                <w:rFonts w:hint="default" w:ascii="Times New Roman" w:hAnsi="Times New Roman" w:eastAsia="方正黑体_GBK" w:cs="Times New Roman"/>
                <w:color w:val="333333"/>
                <w:sz w:val="21"/>
                <w:szCs w:val="21"/>
                <w:vertAlign w:val="baseline"/>
                <w:lang w:eastAsia="zh-CN"/>
              </w:rPr>
              <w:t>（扣分不超过前述总分值）</w:t>
            </w:r>
          </w:p>
        </w:tc>
        <w:tc>
          <w:tcPr>
            <w:tcW w:w="1087" w:type="dxa"/>
            <w:vAlign w:val="center"/>
          </w:tcPr>
          <w:p w14:paraId="3B6B72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学校</w:t>
            </w:r>
          </w:p>
          <w:p w14:paraId="3A986D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自评得分</w:t>
            </w:r>
          </w:p>
        </w:tc>
        <w:tc>
          <w:tcPr>
            <w:tcW w:w="1072" w:type="dxa"/>
            <w:vAlign w:val="center"/>
          </w:tcPr>
          <w:p w14:paraId="0297C8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333333"/>
                <w:sz w:val="21"/>
                <w:szCs w:val="21"/>
                <w:vertAlign w:val="baseline"/>
                <w:lang w:eastAsia="zh-CN"/>
              </w:rPr>
            </w:pPr>
            <w:r>
              <w:rPr>
                <w:rFonts w:hint="default" w:ascii="Times New Roman" w:hAnsi="Times New Roman" w:eastAsia="方正黑体_GBK" w:cs="Times New Roman"/>
                <w:color w:val="333333"/>
                <w:sz w:val="21"/>
                <w:szCs w:val="21"/>
                <w:vertAlign w:val="baseline"/>
                <w:lang w:eastAsia="zh-CN"/>
              </w:rPr>
              <w:t>主管部门评估得分</w:t>
            </w:r>
          </w:p>
        </w:tc>
      </w:tr>
      <w:tr w14:paraId="7499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96" w:type="dxa"/>
            <w:vMerge w:val="restart"/>
            <w:vAlign w:val="center"/>
          </w:tcPr>
          <w:p w14:paraId="14D7F3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7FE505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党的建设（</w:t>
            </w:r>
            <w:r>
              <w:rPr>
                <w:rFonts w:hint="default" w:ascii="Times New Roman" w:hAnsi="Times New Roman" w:eastAsia="方正仿宋_GBK" w:cs="Times New Roman"/>
                <w:color w:val="333333"/>
                <w:sz w:val="24"/>
                <w:szCs w:val="24"/>
                <w:vertAlign w:val="baseline"/>
                <w:lang w:val="en-US" w:eastAsia="zh-CN"/>
              </w:rPr>
              <w:t>6分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52FC702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1.凡有3名以上正式党员的学校，要单独建立党组织；正式党员人数不足3人的，可就近就便与民办学校建立联合党组织，做到党组织应建尽建。（1分）</w:t>
            </w:r>
          </w:p>
        </w:tc>
        <w:tc>
          <w:tcPr>
            <w:tcW w:w="4307" w:type="dxa"/>
            <w:vAlign w:val="center"/>
          </w:tcPr>
          <w:p w14:paraId="2B2FA9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未按要求成立党组织，扣1分。</w:t>
            </w:r>
          </w:p>
        </w:tc>
        <w:tc>
          <w:tcPr>
            <w:tcW w:w="1087" w:type="dxa"/>
          </w:tcPr>
          <w:p w14:paraId="68A682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2FBBDB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C87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96" w:type="dxa"/>
            <w:vMerge w:val="continue"/>
          </w:tcPr>
          <w:p w14:paraId="591CA9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8E7BA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017614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2.必须坚持和加强党的领导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做到党的建设同步谋划、党的组织同步设立、党的工作同步开展，将党的建设有关内容写入章程</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并在年度报告中专项报告党建工作情况。（3分）</w:t>
            </w:r>
          </w:p>
        </w:tc>
        <w:tc>
          <w:tcPr>
            <w:tcW w:w="4307" w:type="dxa"/>
            <w:vAlign w:val="center"/>
          </w:tcPr>
          <w:p w14:paraId="3312FF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未将坚持党的领导及党的建设相关内容写入章程，扣</w:t>
            </w:r>
            <w:r>
              <w:rPr>
                <w:rFonts w:hint="eastAsia" w:ascii="Times New Roman" w:hAnsi="Times New Roman" w:eastAsia="方正仿宋_GBK" w:cs="Times New Roman"/>
                <w:color w:val="333333"/>
                <w:sz w:val="24"/>
                <w:szCs w:val="24"/>
                <w:vertAlign w:val="baseline"/>
                <w:lang w:val="en-US" w:eastAsia="zh-CN"/>
              </w:rPr>
              <w:t>2</w:t>
            </w:r>
            <w:r>
              <w:rPr>
                <w:rFonts w:hint="default" w:ascii="Times New Roman" w:hAnsi="Times New Roman" w:eastAsia="方正仿宋_GBK" w:cs="Times New Roman"/>
                <w:color w:val="333333"/>
                <w:sz w:val="24"/>
                <w:szCs w:val="24"/>
                <w:vertAlign w:val="baseline"/>
              </w:rPr>
              <w:t>分；未在年度报告中报告党建工作情况，扣1分。</w:t>
            </w:r>
          </w:p>
        </w:tc>
        <w:tc>
          <w:tcPr>
            <w:tcW w:w="1087" w:type="dxa"/>
          </w:tcPr>
          <w:p w14:paraId="2379D0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6697E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397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96" w:type="dxa"/>
            <w:vMerge w:val="continue"/>
          </w:tcPr>
          <w:p w14:paraId="48016C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11A645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185A1D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3.严格落实</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三会一课</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、主题党日活动等党的基本制度。（1分）</w:t>
            </w:r>
          </w:p>
        </w:tc>
        <w:tc>
          <w:tcPr>
            <w:tcW w:w="4307" w:type="dxa"/>
            <w:vAlign w:val="center"/>
          </w:tcPr>
          <w:p w14:paraId="5DEC89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每季度未召开1次支部党员大会，扣0.3分；每月未召开1次支委会，扣0.3分；每月未召开1次党小组会，扣0.2分；每月未开展1次主题党日活动，扣0.2分。</w:t>
            </w:r>
          </w:p>
        </w:tc>
        <w:tc>
          <w:tcPr>
            <w:tcW w:w="1087" w:type="dxa"/>
          </w:tcPr>
          <w:p w14:paraId="605678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CBFAB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4E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96" w:type="dxa"/>
            <w:vMerge w:val="continue"/>
          </w:tcPr>
          <w:p w14:paraId="459FB6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5FD147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464A5C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4.按规定保障党组织活动经费、收缴管理党费。（1分）</w:t>
            </w:r>
          </w:p>
        </w:tc>
        <w:tc>
          <w:tcPr>
            <w:tcW w:w="4307" w:type="dxa"/>
            <w:vAlign w:val="center"/>
          </w:tcPr>
          <w:p w14:paraId="49720F0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rPr>
              <w:t>财务账目中无党组织经费列支项，扣0.4分；未按月交纳党费，扣0.3分；党费收缴、使用和管理未在党务公开中体现，扣0.3分。</w:t>
            </w:r>
          </w:p>
        </w:tc>
        <w:tc>
          <w:tcPr>
            <w:tcW w:w="1087" w:type="dxa"/>
          </w:tcPr>
          <w:p w14:paraId="763C79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C2221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14B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96" w:type="dxa"/>
            <w:vMerge w:val="restart"/>
            <w:vAlign w:val="center"/>
          </w:tcPr>
          <w:p w14:paraId="6DC030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2105A5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场地及经费保障（</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56BFE68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5.办学场地产权明晰、合法；证照齐全，手续完备；（2分）</w:t>
            </w:r>
          </w:p>
        </w:tc>
        <w:tc>
          <w:tcPr>
            <w:tcW w:w="4307" w:type="dxa"/>
            <w:vAlign w:val="center"/>
          </w:tcPr>
          <w:p w14:paraId="43F722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办学场地产权不明晰，扣1分；证照不全或办学手续不完备，扣1分。</w:t>
            </w:r>
          </w:p>
        </w:tc>
        <w:tc>
          <w:tcPr>
            <w:tcW w:w="1087" w:type="dxa"/>
          </w:tcPr>
          <w:p w14:paraId="147A0B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29317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4F3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96" w:type="dxa"/>
            <w:vMerge w:val="continue"/>
          </w:tcPr>
          <w:p w14:paraId="25D635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1DB97A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6F8C59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6.租用校舍要有2年以上的有效合同；有房屋安全、消防、环保、卫生检查合格的证明材料。（2分）</w:t>
            </w:r>
          </w:p>
        </w:tc>
        <w:tc>
          <w:tcPr>
            <w:tcW w:w="4307" w:type="dxa"/>
            <w:vAlign w:val="center"/>
          </w:tcPr>
          <w:p w14:paraId="09E575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租用校舍合同年限未达要求，扣1分；不能提供相关证明材料，扣1分。</w:t>
            </w:r>
          </w:p>
        </w:tc>
        <w:tc>
          <w:tcPr>
            <w:tcW w:w="1087" w:type="dxa"/>
          </w:tcPr>
          <w:p w14:paraId="29DCC9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15F50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0C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continue"/>
          </w:tcPr>
          <w:p w14:paraId="1D6B4A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830AB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7E9104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7.具有与培训类型、层次、规模相适应的资金投入和经费来源</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开办资金</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注册资本</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应符合相关法律法规要求。（1分）</w:t>
            </w:r>
          </w:p>
        </w:tc>
        <w:tc>
          <w:tcPr>
            <w:tcW w:w="4307" w:type="dxa"/>
            <w:vAlign w:val="center"/>
          </w:tcPr>
          <w:p w14:paraId="4E7A39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资金投入和经费来源不符合要求扣0.5分；开办资金不符合法律规定扣0.5分。</w:t>
            </w:r>
          </w:p>
        </w:tc>
        <w:tc>
          <w:tcPr>
            <w:tcW w:w="1087" w:type="dxa"/>
          </w:tcPr>
          <w:p w14:paraId="1A5CFE7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43D649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17A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96" w:type="dxa"/>
            <w:vMerge w:val="continue"/>
          </w:tcPr>
          <w:p w14:paraId="1AB1237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4F7BD4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教育教学队伍建设（</w:t>
            </w:r>
            <w:r>
              <w:rPr>
                <w:rFonts w:hint="default" w:ascii="Times New Roman" w:hAnsi="Times New Roman" w:eastAsia="方正仿宋_GBK" w:cs="Times New Roman"/>
                <w:color w:val="333333"/>
                <w:sz w:val="24"/>
                <w:szCs w:val="24"/>
                <w:vertAlign w:val="baseline"/>
                <w:lang w:val="en-US" w:eastAsia="zh-CN"/>
              </w:rPr>
              <w:t>6分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477D96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8.法定代表人应具有中华人民共和国国籍，在中国境内定居，信用状况良好，无犯罪记录和不良从业记录，有政治权利和完全民事行为能力。（1分）</w:t>
            </w:r>
          </w:p>
        </w:tc>
        <w:tc>
          <w:tcPr>
            <w:tcW w:w="4307" w:type="dxa"/>
            <w:vAlign w:val="center"/>
          </w:tcPr>
          <w:p w14:paraId="21F5A0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法定代表人不符合任职要求，扣1分。</w:t>
            </w:r>
          </w:p>
        </w:tc>
        <w:tc>
          <w:tcPr>
            <w:tcW w:w="1087" w:type="dxa"/>
          </w:tcPr>
          <w:p w14:paraId="77AC06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1824B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8D9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96" w:type="dxa"/>
            <w:vMerge w:val="continue"/>
          </w:tcPr>
          <w:p w14:paraId="691F49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C739E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6D6016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9.培训机构行政负责人，应具有中华人民共和国国籍，在中国境内定居，具备大专及以上学历，有3年以上教育管理经验，年龄不超过70周岁，信用状况良好，无犯罪记录，无教育及相关领域不良从业记录。（1分）</w:t>
            </w:r>
          </w:p>
        </w:tc>
        <w:tc>
          <w:tcPr>
            <w:tcW w:w="4307" w:type="dxa"/>
            <w:vAlign w:val="center"/>
          </w:tcPr>
          <w:p w14:paraId="28B5134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行政负责人不符合任职要求，扣1分。</w:t>
            </w:r>
          </w:p>
        </w:tc>
        <w:tc>
          <w:tcPr>
            <w:tcW w:w="1087" w:type="dxa"/>
          </w:tcPr>
          <w:p w14:paraId="2FA5F5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DF546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C75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96" w:type="dxa"/>
            <w:vMerge w:val="continue"/>
          </w:tcPr>
          <w:p w14:paraId="3C78A4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5B98B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5EEFF13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10.应根据所开设培训项目及规模配齐具有相应任职资格和任职条件的专兼职从业人员。其中专职教学、教研人员原则上不低于机构从业人员总数的50%，专职教学人员不得少于3人，每班次应配备至少1 名专职教学人员。（2分）</w:t>
            </w:r>
          </w:p>
        </w:tc>
        <w:tc>
          <w:tcPr>
            <w:tcW w:w="4307" w:type="dxa"/>
            <w:vAlign w:val="center"/>
          </w:tcPr>
          <w:p w14:paraId="57DDA3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专兼职从业人员任职资格不符合要求，扣0.5分；专职教学、教研人员比例不达标，扣0.5分；专职教学人员少于3人，扣0.5分；每班次未配足专职教学人员，扣0.5分。</w:t>
            </w:r>
          </w:p>
        </w:tc>
        <w:tc>
          <w:tcPr>
            <w:tcW w:w="1087" w:type="dxa"/>
          </w:tcPr>
          <w:p w14:paraId="7897CA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E5B4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5B2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96" w:type="dxa"/>
            <w:vMerge w:val="continue"/>
          </w:tcPr>
          <w:p w14:paraId="74E40D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8618C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04819E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11.培训机构不得聘请在境外的外籍人员开展培训活动，聘请在境内的外籍教师应当符合国家有关规定。（1分）</w:t>
            </w:r>
          </w:p>
        </w:tc>
        <w:tc>
          <w:tcPr>
            <w:tcW w:w="4307" w:type="dxa"/>
            <w:vAlign w:val="center"/>
          </w:tcPr>
          <w:p w14:paraId="5A9E7D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有聘请境外的外籍人员开展培训活动行为的扣0.5分；聘请境内外籍教师不符合国家有关规定的扣0.5分。</w:t>
            </w:r>
          </w:p>
        </w:tc>
        <w:tc>
          <w:tcPr>
            <w:tcW w:w="1087" w:type="dxa"/>
          </w:tcPr>
          <w:p w14:paraId="308CEF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2CDD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C53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6" w:type="dxa"/>
            <w:vMerge w:val="continue"/>
          </w:tcPr>
          <w:p w14:paraId="70F09D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3D01A6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08892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12.培训机构应</w:t>
            </w:r>
            <w:r>
              <w:rPr>
                <w:rFonts w:hint="eastAsia" w:ascii="Times New Roman" w:hAnsi="Times New Roman" w:eastAsia="方正仿宋_GBK" w:cs="Times New Roman"/>
                <w:color w:val="333333"/>
                <w:sz w:val="24"/>
                <w:szCs w:val="24"/>
                <w:vertAlign w:val="baseline"/>
                <w:lang w:val="en-US" w:eastAsia="zh-CN"/>
              </w:rPr>
              <w:t>按要求</w:t>
            </w:r>
            <w:r>
              <w:rPr>
                <w:rFonts w:hint="default" w:ascii="Times New Roman" w:hAnsi="Times New Roman" w:eastAsia="方正仿宋_GBK" w:cs="Times New Roman"/>
                <w:color w:val="333333"/>
                <w:sz w:val="24"/>
                <w:szCs w:val="24"/>
                <w:vertAlign w:val="baseline"/>
                <w:lang w:val="en-US" w:eastAsia="zh-CN"/>
              </w:rPr>
              <w:t>对</w:t>
            </w:r>
            <w:r>
              <w:rPr>
                <w:rFonts w:hint="eastAsia" w:ascii="Times New Roman" w:hAnsi="Times New Roman" w:eastAsia="方正仿宋_GBK" w:cs="Times New Roman"/>
                <w:color w:val="333333"/>
                <w:sz w:val="24"/>
                <w:szCs w:val="24"/>
                <w:vertAlign w:val="baseline"/>
                <w:lang w:val="en-US" w:eastAsia="zh-CN"/>
              </w:rPr>
              <w:t>从业人员</w:t>
            </w:r>
            <w:r>
              <w:rPr>
                <w:rFonts w:hint="default" w:ascii="Times New Roman" w:hAnsi="Times New Roman" w:eastAsia="方正仿宋_GBK" w:cs="Times New Roman"/>
                <w:color w:val="333333"/>
                <w:sz w:val="24"/>
                <w:szCs w:val="24"/>
                <w:vertAlign w:val="baseline"/>
                <w:lang w:val="en-US" w:eastAsia="zh-CN"/>
              </w:rPr>
              <w:t>进行性侵等违法犯罪信息查询</w:t>
            </w:r>
            <w:r>
              <w:rPr>
                <w:rFonts w:hint="eastAsia" w:ascii="Times New Roman" w:hAnsi="Times New Roman" w:eastAsia="方正仿宋_GBK" w:cs="Times New Roman"/>
                <w:color w:val="333333"/>
                <w:sz w:val="24"/>
                <w:szCs w:val="24"/>
                <w:vertAlign w:val="baseline"/>
                <w:lang w:val="en-US" w:eastAsia="zh-CN"/>
              </w:rPr>
              <w:t>（对拟聘从业人员进行入职前查询，对在职从业人员每个培训周期进行定期查询）。</w:t>
            </w:r>
            <w:r>
              <w:rPr>
                <w:rFonts w:hint="default" w:ascii="Times New Roman" w:hAnsi="Times New Roman" w:eastAsia="方正仿宋_GBK" w:cs="Times New Roman"/>
                <w:color w:val="333333"/>
                <w:sz w:val="24"/>
                <w:szCs w:val="24"/>
                <w:vertAlign w:val="baseline"/>
                <w:lang w:val="en-US" w:eastAsia="zh-CN"/>
              </w:rPr>
              <w:t>（1分）</w:t>
            </w:r>
          </w:p>
        </w:tc>
        <w:tc>
          <w:tcPr>
            <w:tcW w:w="4307" w:type="dxa"/>
            <w:vAlign w:val="center"/>
          </w:tcPr>
          <w:p w14:paraId="2F0D1E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w:t>
            </w:r>
            <w:r>
              <w:rPr>
                <w:rFonts w:hint="eastAsia" w:ascii="Times New Roman" w:hAnsi="Times New Roman" w:eastAsia="方正仿宋_GBK" w:cs="Times New Roman"/>
                <w:color w:val="333333"/>
                <w:sz w:val="24"/>
                <w:szCs w:val="24"/>
                <w:vertAlign w:val="baseline"/>
                <w:lang w:val="en-US" w:eastAsia="zh-CN"/>
              </w:rPr>
              <w:t>按要求</w:t>
            </w:r>
            <w:r>
              <w:rPr>
                <w:rFonts w:hint="default" w:ascii="Times New Roman" w:hAnsi="Times New Roman" w:eastAsia="方正仿宋_GBK" w:cs="Times New Roman"/>
                <w:color w:val="333333"/>
                <w:sz w:val="24"/>
                <w:szCs w:val="24"/>
                <w:vertAlign w:val="baseline"/>
                <w:lang w:val="en-US" w:eastAsia="zh-CN"/>
              </w:rPr>
              <w:t>开展违法犯罪信息查询</w:t>
            </w:r>
            <w:r>
              <w:rPr>
                <w:rFonts w:hint="eastAsia" w:ascii="Times New Roman" w:hAnsi="Times New Roman" w:eastAsia="方正仿宋_GBK" w:cs="Times New Roman"/>
                <w:color w:val="333333"/>
                <w:sz w:val="24"/>
                <w:szCs w:val="24"/>
                <w:vertAlign w:val="baseline"/>
                <w:lang w:val="en-US" w:eastAsia="zh-CN"/>
              </w:rPr>
              <w:t>的</w:t>
            </w:r>
            <w:r>
              <w:rPr>
                <w:rFonts w:hint="default" w:ascii="Times New Roman" w:hAnsi="Times New Roman" w:eastAsia="方正仿宋_GBK" w:cs="Times New Roman"/>
                <w:color w:val="333333"/>
                <w:sz w:val="24"/>
                <w:szCs w:val="24"/>
                <w:vertAlign w:val="baseline"/>
                <w:lang w:val="en-US" w:eastAsia="zh-CN"/>
              </w:rPr>
              <w:t>，扣1分。</w:t>
            </w:r>
          </w:p>
        </w:tc>
        <w:tc>
          <w:tcPr>
            <w:tcW w:w="1087" w:type="dxa"/>
          </w:tcPr>
          <w:p w14:paraId="245399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709DCA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863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96" w:type="dxa"/>
            <w:vMerge w:val="restart"/>
            <w:vAlign w:val="center"/>
          </w:tcPr>
          <w:p w14:paraId="441B98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tcPr>
          <w:p w14:paraId="662B74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p w14:paraId="7500E7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决策监督机构设置（5分）</w:t>
            </w:r>
          </w:p>
        </w:tc>
        <w:tc>
          <w:tcPr>
            <w:tcW w:w="5906" w:type="dxa"/>
            <w:vAlign w:val="bottom"/>
          </w:tcPr>
          <w:p w14:paraId="2A9D47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13.培训机构应当设立由举办者或其代表、行政主要负责人、党组织负责人和教职工代表等组成的理事会、董事会或其他形式的决策机构。（2分）</w:t>
            </w:r>
          </w:p>
        </w:tc>
        <w:tc>
          <w:tcPr>
            <w:tcW w:w="4307" w:type="dxa"/>
            <w:vAlign w:val="center"/>
          </w:tcPr>
          <w:p w14:paraId="093206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未设立决策机构，扣2分；决策机构成员不符合要求，每人扣0.5分。</w:t>
            </w:r>
          </w:p>
        </w:tc>
        <w:tc>
          <w:tcPr>
            <w:tcW w:w="1087" w:type="dxa"/>
          </w:tcPr>
          <w:p w14:paraId="4DDB4B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83D4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EAC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continue"/>
          </w:tcPr>
          <w:p w14:paraId="1F63FD9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C92EC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5906" w:type="dxa"/>
            <w:vAlign w:val="center"/>
          </w:tcPr>
          <w:p w14:paraId="6CBFAA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14.培训机构应依法设立监事会等监督机构，从业人员少于20人的，可只设1至2名监事；决策机构组成人员及其近亲属不得兼任、担任监督机构组成人员或者监事。（2分）</w:t>
            </w:r>
          </w:p>
        </w:tc>
        <w:tc>
          <w:tcPr>
            <w:tcW w:w="4307" w:type="dxa"/>
            <w:vAlign w:val="center"/>
          </w:tcPr>
          <w:p w14:paraId="3B9D7F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未设立监督机构，扣2分；监督机构成员不符合要求，每人扣0.5分。</w:t>
            </w:r>
          </w:p>
        </w:tc>
        <w:tc>
          <w:tcPr>
            <w:tcW w:w="1087" w:type="dxa"/>
          </w:tcPr>
          <w:p w14:paraId="588875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8FBE9F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06E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6" w:type="dxa"/>
            <w:vMerge w:val="continue"/>
          </w:tcPr>
          <w:p w14:paraId="1A3D3F7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3541D0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5906" w:type="dxa"/>
            <w:vAlign w:val="center"/>
          </w:tcPr>
          <w:p w14:paraId="124325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15.培训机构应及时向审批部门提出决策机构成员备案申请并提交备案材料。（1分）</w:t>
            </w:r>
          </w:p>
        </w:tc>
        <w:tc>
          <w:tcPr>
            <w:tcW w:w="4307" w:type="dxa"/>
            <w:vAlign w:val="center"/>
          </w:tcPr>
          <w:p w14:paraId="41C5420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未按要求提交备案申请和材料的，扣1分。</w:t>
            </w:r>
          </w:p>
        </w:tc>
        <w:tc>
          <w:tcPr>
            <w:tcW w:w="1087" w:type="dxa"/>
          </w:tcPr>
          <w:p w14:paraId="3C76C6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84A1E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044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continue"/>
          </w:tcPr>
          <w:p w14:paraId="1DD170F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tcPr>
          <w:p w14:paraId="654545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教职工福利保障（3分）</w:t>
            </w:r>
          </w:p>
        </w:tc>
        <w:tc>
          <w:tcPr>
            <w:tcW w:w="5906" w:type="dxa"/>
            <w:vAlign w:val="center"/>
          </w:tcPr>
          <w:p w14:paraId="47C497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16.培训机构应与招用的从业人员依法签订劳动合同、缴纳社会保险，保障其工资、福利待遇和其他合法权益。（3分）</w:t>
            </w:r>
          </w:p>
        </w:tc>
        <w:tc>
          <w:tcPr>
            <w:tcW w:w="4307" w:type="dxa"/>
            <w:vAlign w:val="center"/>
          </w:tcPr>
          <w:p w14:paraId="49C97B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未签订劳动合同，扣1分；未缴纳社会保险费，扣1分；拖欠教师工资，扣1分。</w:t>
            </w:r>
          </w:p>
        </w:tc>
        <w:tc>
          <w:tcPr>
            <w:tcW w:w="1087" w:type="dxa"/>
          </w:tcPr>
          <w:p w14:paraId="740E3A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EEB9C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648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continue"/>
          </w:tcPr>
          <w:p w14:paraId="2D6F15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tcPr>
          <w:p w14:paraId="2D2762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事项变更（</w:t>
            </w:r>
            <w:r>
              <w:rPr>
                <w:rFonts w:hint="default" w:ascii="Times New Roman" w:hAnsi="Times New Roman" w:eastAsia="方正仿宋_GBK" w:cs="Times New Roman"/>
                <w:color w:val="333333"/>
                <w:sz w:val="24"/>
                <w:szCs w:val="24"/>
                <w:vertAlign w:val="baseline"/>
                <w:lang w:val="en-US" w:eastAsia="zh-CN"/>
              </w:rPr>
              <w:t>4分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089E93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17.培训机构名称、举办者、办学地址、办学性质变更，以及办学章程修改等应及时向教育主管部门报批（备案）。（4分）</w:t>
            </w:r>
          </w:p>
        </w:tc>
        <w:tc>
          <w:tcPr>
            <w:tcW w:w="4307" w:type="dxa"/>
            <w:vAlign w:val="center"/>
          </w:tcPr>
          <w:p w14:paraId="381ED5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eastAsia" w:ascii="Times New Roman" w:hAnsi="Times New Roman" w:eastAsia="方正仿宋_GBK" w:cs="Times New Roman"/>
                <w:color w:val="333333"/>
                <w:sz w:val="24"/>
                <w:szCs w:val="24"/>
                <w:vertAlign w:val="baseline"/>
                <w:lang w:val="en-US" w:eastAsia="zh-CN"/>
              </w:rPr>
              <w:t>前述变更事项，有1项变更未经主管部门审批，扣4分</w:t>
            </w:r>
            <w:r>
              <w:rPr>
                <w:rFonts w:hint="default" w:ascii="Times New Roman" w:hAnsi="Times New Roman" w:eastAsia="方正仿宋_GBK" w:cs="Times New Roman"/>
                <w:color w:val="333333"/>
                <w:sz w:val="24"/>
                <w:szCs w:val="24"/>
                <w:vertAlign w:val="baseline"/>
                <w:lang w:val="en-US" w:eastAsia="zh-CN"/>
              </w:rPr>
              <w:t>。</w:t>
            </w:r>
          </w:p>
        </w:tc>
        <w:tc>
          <w:tcPr>
            <w:tcW w:w="1087" w:type="dxa"/>
          </w:tcPr>
          <w:p w14:paraId="3E124D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01907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31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96" w:type="dxa"/>
            <w:vMerge w:val="continue"/>
          </w:tcPr>
          <w:p w14:paraId="797322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144564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办学行为（</w:t>
            </w:r>
            <w:r>
              <w:rPr>
                <w:rFonts w:hint="default" w:ascii="Times New Roman" w:hAnsi="Times New Roman" w:eastAsia="方正仿宋_GBK" w:cs="Times New Roman"/>
                <w:color w:val="333333"/>
                <w:sz w:val="24"/>
                <w:szCs w:val="24"/>
                <w:vertAlign w:val="baseline"/>
                <w:lang w:val="en-US" w:eastAsia="zh-CN"/>
              </w:rPr>
              <w:t>12分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6E7B37D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18.培训机构只能使用一个名称。名称应当符合相关的法律法规及政策规定</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载明</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培训</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字样。（1分）</w:t>
            </w:r>
          </w:p>
        </w:tc>
        <w:tc>
          <w:tcPr>
            <w:tcW w:w="4307" w:type="dxa"/>
            <w:vAlign w:val="center"/>
          </w:tcPr>
          <w:p w14:paraId="3923F5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机构名称不规范，不符合相关的法律法规及政策规定，扣1分。</w:t>
            </w:r>
          </w:p>
        </w:tc>
        <w:tc>
          <w:tcPr>
            <w:tcW w:w="1087" w:type="dxa"/>
          </w:tcPr>
          <w:p w14:paraId="37546D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C48C3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A49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696" w:type="dxa"/>
            <w:vMerge w:val="continue"/>
          </w:tcPr>
          <w:p w14:paraId="7711E7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5F635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7B3FAE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19.培训机构经审批取得办学许可证、营业执照或民办非企业单位登记证书后，应通过平台完成注册登记，实行</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实名制</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管理。预收培训费应全额存入监管账户，接受监管。（8分）</w:t>
            </w:r>
          </w:p>
        </w:tc>
        <w:tc>
          <w:tcPr>
            <w:tcW w:w="4307" w:type="dxa"/>
            <w:vAlign w:val="center"/>
          </w:tcPr>
          <w:p w14:paraId="58F8404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未通过平台完成注册登记，实行</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实名制</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管理的，扣1分；平台信息更新不及时，扣1分；未开通监管账户，扣1分；未存足最低余额资金，扣1分；未开通支付渠道，扣1分；未及时上架培训课程，扣1分；预收费未全额存入监管账户，扣2分。</w:t>
            </w:r>
          </w:p>
        </w:tc>
        <w:tc>
          <w:tcPr>
            <w:tcW w:w="1087" w:type="dxa"/>
          </w:tcPr>
          <w:p w14:paraId="099052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F2223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CF1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96" w:type="dxa"/>
            <w:vMerge w:val="restart"/>
            <w:vAlign w:val="center"/>
          </w:tcPr>
          <w:p w14:paraId="53A251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资料评审（</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tcPr>
          <w:p w14:paraId="601761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办学行为（</w:t>
            </w:r>
            <w:r>
              <w:rPr>
                <w:rFonts w:hint="default" w:ascii="Times New Roman" w:hAnsi="Times New Roman" w:eastAsia="方正仿宋_GBK" w:cs="Times New Roman"/>
                <w:color w:val="333333"/>
                <w:sz w:val="24"/>
                <w:szCs w:val="24"/>
                <w:vertAlign w:val="baseline"/>
                <w:lang w:val="en-US" w:eastAsia="zh-CN"/>
              </w:rPr>
              <w:t>12分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642D64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20.培训机构应与学员签订培训合同，规范使用《中小学校外培训服务合同（示范文本）》，并按照相关规定开具正式收费票据。不得一次性收取或变相收取时间跨度超过3个月或60课时的费用，且不得超过 5000 元。（3分）</w:t>
            </w:r>
          </w:p>
        </w:tc>
        <w:tc>
          <w:tcPr>
            <w:tcW w:w="4307" w:type="dxa"/>
            <w:vAlign w:val="center"/>
          </w:tcPr>
          <w:p w14:paraId="4EED4F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未按规定与学员签订培训合同，扣1分；未按规定开具正式收费票据，扣1分；违反规定收费扣1分。</w:t>
            </w:r>
          </w:p>
        </w:tc>
        <w:tc>
          <w:tcPr>
            <w:tcW w:w="1087" w:type="dxa"/>
          </w:tcPr>
          <w:p w14:paraId="56C3AC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0CC29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A3B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96" w:type="dxa"/>
            <w:vMerge w:val="continue"/>
          </w:tcPr>
          <w:p w14:paraId="4AC63E0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tcPr>
          <w:p w14:paraId="2BBCBB7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管理制度（</w:t>
            </w:r>
            <w:r>
              <w:rPr>
                <w:rFonts w:hint="default" w:ascii="Times New Roman" w:hAnsi="Times New Roman" w:eastAsia="方正仿宋_GBK" w:cs="Times New Roman"/>
                <w:color w:val="333333"/>
                <w:sz w:val="24"/>
                <w:szCs w:val="24"/>
                <w:vertAlign w:val="baseline"/>
                <w:lang w:val="en-US" w:eastAsia="zh-CN"/>
              </w:rPr>
              <w:t>2分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5F92D7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21.机构财务、会计制度，资产管理制度，教学管理制度，安全管理制度等建立健全并认真执行。（2分）</w:t>
            </w:r>
          </w:p>
        </w:tc>
        <w:tc>
          <w:tcPr>
            <w:tcW w:w="4307" w:type="dxa"/>
            <w:vAlign w:val="center"/>
          </w:tcPr>
          <w:p w14:paraId="1336E8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未建立健全相关制度并认真执行，每缺少一项扣0.5分。</w:t>
            </w:r>
          </w:p>
        </w:tc>
        <w:tc>
          <w:tcPr>
            <w:tcW w:w="1087" w:type="dxa"/>
          </w:tcPr>
          <w:p w14:paraId="662F40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E456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4B6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96" w:type="dxa"/>
            <w:vMerge w:val="continue"/>
          </w:tcPr>
          <w:p w14:paraId="0279C5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tcPr>
          <w:p w14:paraId="150809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安全建设（</w:t>
            </w:r>
            <w:r>
              <w:rPr>
                <w:rFonts w:hint="default" w:ascii="Times New Roman" w:hAnsi="Times New Roman" w:eastAsia="方正仿宋_GBK" w:cs="Times New Roman"/>
                <w:color w:val="333333"/>
                <w:sz w:val="24"/>
                <w:szCs w:val="24"/>
                <w:vertAlign w:val="baseline"/>
                <w:lang w:val="en-US" w:eastAsia="zh-CN"/>
              </w:rPr>
              <w:t>2分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636E8C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22.制定事故应急处置预案，每年至少组织2次（每期至少1次）演练。（2分）</w:t>
            </w:r>
          </w:p>
        </w:tc>
        <w:tc>
          <w:tcPr>
            <w:tcW w:w="4307" w:type="dxa"/>
            <w:vAlign w:val="center"/>
          </w:tcPr>
          <w:p w14:paraId="7D50276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未制定事故应急处置预案扣1分；未组织应急演练，缺1次扣0.5分。</w:t>
            </w:r>
          </w:p>
        </w:tc>
        <w:tc>
          <w:tcPr>
            <w:tcW w:w="1087" w:type="dxa"/>
          </w:tcPr>
          <w:p w14:paraId="28052D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7797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19B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96" w:type="dxa"/>
            <w:vMerge w:val="continue"/>
          </w:tcPr>
          <w:p w14:paraId="6BF9A3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162300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其他资料（</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6DB113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23.学校自查报告。（1分）</w:t>
            </w:r>
          </w:p>
        </w:tc>
        <w:tc>
          <w:tcPr>
            <w:tcW w:w="4307" w:type="dxa"/>
            <w:vAlign w:val="center"/>
          </w:tcPr>
          <w:p w14:paraId="6036946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未提供自查报告，扣1分。</w:t>
            </w:r>
          </w:p>
        </w:tc>
        <w:tc>
          <w:tcPr>
            <w:tcW w:w="1087" w:type="dxa"/>
          </w:tcPr>
          <w:p w14:paraId="1789BC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3EC6D7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188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6" w:type="dxa"/>
            <w:vMerge w:val="continue"/>
          </w:tcPr>
          <w:p w14:paraId="02B341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19D923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10E26A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24.具有相应资质的会计中介机构出具的年度财务审计报告原件。（1分）</w:t>
            </w:r>
          </w:p>
        </w:tc>
        <w:tc>
          <w:tcPr>
            <w:tcW w:w="4307" w:type="dxa"/>
            <w:vAlign w:val="center"/>
          </w:tcPr>
          <w:p w14:paraId="62DE69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未提供年度财务审计报告，扣1分。</w:t>
            </w:r>
          </w:p>
        </w:tc>
        <w:tc>
          <w:tcPr>
            <w:tcW w:w="1087" w:type="dxa"/>
          </w:tcPr>
          <w:p w14:paraId="4368EE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161F1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8EE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96" w:type="dxa"/>
            <w:vMerge w:val="continue"/>
          </w:tcPr>
          <w:p w14:paraId="4DCCBF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EE7DD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39AB2E5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25.民办学校办学许可证（复印件）。（1分）</w:t>
            </w:r>
          </w:p>
        </w:tc>
        <w:tc>
          <w:tcPr>
            <w:tcW w:w="4307" w:type="dxa"/>
            <w:vAlign w:val="center"/>
          </w:tcPr>
          <w:p w14:paraId="440193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未提供办学许可证（复印件），扣1分。</w:t>
            </w:r>
          </w:p>
        </w:tc>
        <w:tc>
          <w:tcPr>
            <w:tcW w:w="1087" w:type="dxa"/>
          </w:tcPr>
          <w:p w14:paraId="7DD0C8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1E8E0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7F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96" w:type="dxa"/>
            <w:vMerge w:val="continue"/>
          </w:tcPr>
          <w:p w14:paraId="3CC306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B27D4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130B1F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26.民办学校法人登记证书或营业执照（复印件）。（1分）</w:t>
            </w:r>
          </w:p>
        </w:tc>
        <w:tc>
          <w:tcPr>
            <w:tcW w:w="4307" w:type="dxa"/>
            <w:vAlign w:val="center"/>
          </w:tcPr>
          <w:p w14:paraId="7315F2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未提供民办非登记证书或营业执照（复印件），扣1分。</w:t>
            </w:r>
          </w:p>
        </w:tc>
        <w:tc>
          <w:tcPr>
            <w:tcW w:w="1087" w:type="dxa"/>
          </w:tcPr>
          <w:p w14:paraId="2A78AC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5C337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F0D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96" w:type="dxa"/>
            <w:vMerge w:val="continue"/>
          </w:tcPr>
          <w:p w14:paraId="053EA39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39AE7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7131B6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27.当年向社会发布的招生简章原件。学校招生简章，应提前3个工作日报教育行政部门审批。发布招生广告内容无擅自更改、言过其实、随意许诺现象。发布内容与备案内容一致。（1分）</w:t>
            </w:r>
          </w:p>
        </w:tc>
        <w:tc>
          <w:tcPr>
            <w:tcW w:w="4307" w:type="dxa"/>
            <w:vAlign w:val="center"/>
          </w:tcPr>
          <w:p w14:paraId="221DB2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招生简章未报教育行政部门审批扣0.5分；违规发布招生广告扣0.5分。</w:t>
            </w:r>
          </w:p>
        </w:tc>
        <w:tc>
          <w:tcPr>
            <w:tcW w:w="1087" w:type="dxa"/>
          </w:tcPr>
          <w:p w14:paraId="2EF7D5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DF7B3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D57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96" w:type="dxa"/>
            <w:vMerge w:val="restart"/>
            <w:vAlign w:val="center"/>
          </w:tcPr>
          <w:p w14:paraId="023BBB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5C7B59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场所及设施设备（</w:t>
            </w:r>
            <w:r>
              <w:rPr>
                <w:rFonts w:hint="default" w:ascii="Times New Roman" w:hAnsi="Times New Roman" w:eastAsia="方正仿宋_GBK" w:cs="Times New Roman"/>
                <w:color w:val="333333"/>
                <w:sz w:val="24"/>
                <w:szCs w:val="24"/>
                <w:vertAlign w:val="baseline"/>
                <w:lang w:val="en-US" w:eastAsia="zh-CN"/>
              </w:rPr>
              <w:t>20分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05EAA8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28.场所建筑依法通过房屋安全鉴定，取得消防安全查验手续；无擅自改变房屋建筑用途、使用功能，承重结构等行为。（5分）</w:t>
            </w:r>
          </w:p>
        </w:tc>
        <w:tc>
          <w:tcPr>
            <w:tcW w:w="4307" w:type="dxa"/>
            <w:vAlign w:val="center"/>
          </w:tcPr>
          <w:p w14:paraId="5D2AB1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未取得消防安全相关手续，扣2分；擅自改变房屋建筑用途、使用功能扣1分；改变房屋承重结构扣2分。</w:t>
            </w:r>
          </w:p>
        </w:tc>
        <w:tc>
          <w:tcPr>
            <w:tcW w:w="1087" w:type="dxa"/>
          </w:tcPr>
          <w:p w14:paraId="696B97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FA0C7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C92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96" w:type="dxa"/>
            <w:vMerge w:val="continue"/>
          </w:tcPr>
          <w:p w14:paraId="46E877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04EF3F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3761C3D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29.场所周边无不利于学生学习和身心健康以及危及学生安全的场所；培训场所采光、照明标准符合青少年近视防控要求。（5分）</w:t>
            </w:r>
          </w:p>
        </w:tc>
        <w:tc>
          <w:tcPr>
            <w:tcW w:w="4307" w:type="dxa"/>
            <w:vAlign w:val="center"/>
          </w:tcPr>
          <w:p w14:paraId="2C75FB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周边场所存在不利于学生学习和身心健康因素，扣1分；周边场所存在危及学生安全的因素，扣2分；培训场所采光不符合要求，扣1分；照明不符合标准，扣1分。</w:t>
            </w:r>
          </w:p>
        </w:tc>
        <w:tc>
          <w:tcPr>
            <w:tcW w:w="1087" w:type="dxa"/>
          </w:tcPr>
          <w:p w14:paraId="2F2E3C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3C41D18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7F2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6" w:type="dxa"/>
            <w:vMerge w:val="continue"/>
          </w:tcPr>
          <w:p w14:paraId="73F353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ACF7E8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24EFC2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30.具有与培训类型、培训层次、培训项目和培训规模相适应的、符合国家标准的设施设备、器材等。（4分）</w:t>
            </w:r>
          </w:p>
        </w:tc>
        <w:tc>
          <w:tcPr>
            <w:tcW w:w="4307" w:type="dxa"/>
            <w:vAlign w:val="center"/>
          </w:tcPr>
          <w:p w14:paraId="6D67FA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前述要求，一项不符合扣1分。</w:t>
            </w:r>
          </w:p>
        </w:tc>
        <w:tc>
          <w:tcPr>
            <w:tcW w:w="1087" w:type="dxa"/>
          </w:tcPr>
          <w:p w14:paraId="4E729B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F45A3D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36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6" w:type="dxa"/>
            <w:vMerge w:val="continue"/>
          </w:tcPr>
          <w:p w14:paraId="05E85C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D6813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04E793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31.同一培训时段内，生均面积（指用于培训的生均场地面积，不包括配套服务场所面积）不得低于3平方米。（3分）</w:t>
            </w:r>
          </w:p>
        </w:tc>
        <w:tc>
          <w:tcPr>
            <w:tcW w:w="4307" w:type="dxa"/>
            <w:vAlign w:val="center"/>
          </w:tcPr>
          <w:p w14:paraId="555F6B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生均面积2平方米以下，扣2分；2平方米以上3平方米以下，扣1分。</w:t>
            </w:r>
          </w:p>
        </w:tc>
        <w:tc>
          <w:tcPr>
            <w:tcW w:w="1087" w:type="dxa"/>
          </w:tcPr>
          <w:p w14:paraId="73D32D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A2697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AFF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96" w:type="dxa"/>
            <w:vMerge w:val="continue"/>
          </w:tcPr>
          <w:p w14:paraId="33314A8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6C3CBA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45A12C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32.用于 3—6 岁学龄前儿童培训的场所不得超过建筑物 3 层，用于小学生培训的场所不得超过建筑物 4 层，用于中学生培训的场所不得超过建筑物 5 层。（3分）</w:t>
            </w:r>
          </w:p>
        </w:tc>
        <w:tc>
          <w:tcPr>
            <w:tcW w:w="4307" w:type="dxa"/>
            <w:vAlign w:val="center"/>
          </w:tcPr>
          <w:p w14:paraId="0DF4EA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存在前述情形任何一项，扣3分。</w:t>
            </w:r>
          </w:p>
        </w:tc>
        <w:tc>
          <w:tcPr>
            <w:tcW w:w="1087" w:type="dxa"/>
          </w:tcPr>
          <w:p w14:paraId="2A60DA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1A3643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13D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96" w:type="dxa"/>
            <w:vMerge w:val="continue"/>
          </w:tcPr>
          <w:p w14:paraId="0D9829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78E7B4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培训材料（</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5D0CEEB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33.培训机构应当选用正式出版发行的培训材料。自编培训材料必须经过审核登记</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符合《中小学生校外培训材料管理办法</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试行</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》等国家及我省有关规定。（3分）</w:t>
            </w:r>
          </w:p>
        </w:tc>
        <w:tc>
          <w:tcPr>
            <w:tcW w:w="4307" w:type="dxa"/>
            <w:vAlign w:val="center"/>
          </w:tcPr>
          <w:p w14:paraId="249CC4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培训材料内容不符合国家、省市有关规定，扣2分；培训材料未按要求向主管部门备案审核，扣1分。</w:t>
            </w:r>
          </w:p>
        </w:tc>
        <w:tc>
          <w:tcPr>
            <w:tcW w:w="1087" w:type="dxa"/>
          </w:tcPr>
          <w:p w14:paraId="2D38C7D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76644C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534A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6" w:type="dxa"/>
            <w:vMerge w:val="continue"/>
          </w:tcPr>
          <w:p w14:paraId="08145A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745EE8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5503394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34.培训机构应建立培训材料内部审查制度及材料保管制度</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保管期限不少于材料使用完毕后 3 年。（2分）</w:t>
            </w:r>
          </w:p>
        </w:tc>
        <w:tc>
          <w:tcPr>
            <w:tcW w:w="4307" w:type="dxa"/>
            <w:vAlign w:val="center"/>
          </w:tcPr>
          <w:p w14:paraId="064305E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未建立培训材料内部审查制度，扣1分；未建立材料保管制度并按要求保管材料，扣1分。</w:t>
            </w:r>
          </w:p>
        </w:tc>
        <w:tc>
          <w:tcPr>
            <w:tcW w:w="1087" w:type="dxa"/>
          </w:tcPr>
          <w:p w14:paraId="5D82FE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ED648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F2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96" w:type="dxa"/>
            <w:vMerge w:val="continue"/>
          </w:tcPr>
          <w:p w14:paraId="17AC2E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tcPr>
          <w:p w14:paraId="2B46BA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信息公示（</w:t>
            </w:r>
            <w:r>
              <w:rPr>
                <w:rFonts w:hint="default" w:ascii="Times New Roman" w:hAnsi="Times New Roman" w:eastAsia="方正仿宋_GBK" w:cs="Times New Roman"/>
                <w:color w:val="333333"/>
                <w:sz w:val="24"/>
                <w:szCs w:val="24"/>
                <w:vertAlign w:val="baseline"/>
                <w:lang w:val="en-US" w:eastAsia="zh-CN"/>
              </w:rPr>
              <w:t>5分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78F212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35.培训机构应将教学人员的基本信息</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姓名、照片等</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、教师资格、从教经历、任教课程等信息在机构培训场所显著位置公示。其他从业人员信息应在机构内部进行公示。（5分）</w:t>
            </w:r>
          </w:p>
        </w:tc>
        <w:tc>
          <w:tcPr>
            <w:tcW w:w="4307" w:type="dxa"/>
            <w:vAlign w:val="center"/>
          </w:tcPr>
          <w:p w14:paraId="550C41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教学人员信息公布不全，缺一项信息扣1分，未公布教学人员信息的，扣4分；其他从业人员信息未公示，扣1分。</w:t>
            </w:r>
          </w:p>
        </w:tc>
        <w:tc>
          <w:tcPr>
            <w:tcW w:w="1087" w:type="dxa"/>
          </w:tcPr>
          <w:p w14:paraId="0ABDC9B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6869DB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8A1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696" w:type="dxa"/>
            <w:vMerge w:val="restart"/>
            <w:vAlign w:val="center"/>
          </w:tcPr>
          <w:p w14:paraId="1D6318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eastAsia="zh-CN"/>
              </w:rPr>
              <w:t>现场检查（</w:t>
            </w:r>
            <w:r>
              <w:rPr>
                <w:rFonts w:hint="default" w:ascii="Times New Roman" w:hAnsi="Times New Roman" w:eastAsia="方正仿宋_GBK" w:cs="Times New Roman"/>
                <w:color w:val="333333"/>
                <w:sz w:val="24"/>
                <w:szCs w:val="24"/>
                <w:vertAlign w:val="baseline"/>
                <w:lang w:val="en-US" w:eastAsia="zh-CN"/>
              </w:rPr>
              <w:t>50分</w:t>
            </w:r>
            <w:r>
              <w:rPr>
                <w:rFonts w:hint="default" w:ascii="Times New Roman" w:hAnsi="Times New Roman" w:eastAsia="方正仿宋_GBK" w:cs="Times New Roman"/>
                <w:color w:val="333333"/>
                <w:sz w:val="24"/>
                <w:szCs w:val="24"/>
                <w:vertAlign w:val="baseline"/>
                <w:lang w:eastAsia="zh-CN"/>
              </w:rPr>
              <w:t>）</w:t>
            </w:r>
          </w:p>
        </w:tc>
        <w:tc>
          <w:tcPr>
            <w:tcW w:w="732" w:type="dxa"/>
            <w:vMerge w:val="restart"/>
            <w:vAlign w:val="center"/>
          </w:tcPr>
          <w:p w14:paraId="0C1CC2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安全基础（</w:t>
            </w:r>
            <w:r>
              <w:rPr>
                <w:rFonts w:hint="default" w:ascii="Times New Roman" w:hAnsi="Times New Roman" w:eastAsia="方正仿宋_GBK" w:cs="Times New Roman"/>
                <w:color w:val="333333"/>
                <w:sz w:val="24"/>
                <w:szCs w:val="24"/>
                <w:vertAlign w:val="baseline"/>
                <w:lang w:val="en-US" w:eastAsia="zh-CN"/>
              </w:rPr>
              <w:t>10分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4F5C0B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36.培训机构应将安全注意事项、平面示意图及疏散通道指示图等悬挂在醒目位置，设置醒目的安全指示标志，确保安全疏散通道畅通。建立</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人防、物防、技防</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三位一体的安全防范体系，实现视频监控全覆盖。（6分）</w:t>
            </w:r>
          </w:p>
        </w:tc>
        <w:tc>
          <w:tcPr>
            <w:tcW w:w="4307" w:type="dxa"/>
            <w:vAlign w:val="center"/>
          </w:tcPr>
          <w:p w14:paraId="4CBED8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未按要求悬挂设置安全注意事项、平面示意图、疏散通道指示图等安全指示标志，扣1分；安全疏散通道不畅通，扣1分；未按要求配备安保人员，扣1分；未按要求购置安全消防设施、设备，扣2分；未实现视频监控全覆盖，扣1分。</w:t>
            </w:r>
          </w:p>
        </w:tc>
        <w:tc>
          <w:tcPr>
            <w:tcW w:w="1087" w:type="dxa"/>
          </w:tcPr>
          <w:p w14:paraId="119137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24581F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21E9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96" w:type="dxa"/>
            <w:vMerge w:val="continue"/>
          </w:tcPr>
          <w:p w14:paraId="406997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49163A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4D8BF49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37.培训机构不得提供住宿服务。提供餐饮服务的</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应取得相应经营资质</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并符合餐饮服务食品安全管理规定。（2分）</w:t>
            </w:r>
          </w:p>
        </w:tc>
        <w:tc>
          <w:tcPr>
            <w:tcW w:w="4307" w:type="dxa"/>
            <w:vAlign w:val="center"/>
          </w:tcPr>
          <w:p w14:paraId="191FD5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提供住宿服务扣1分；违规提供餐饮服务，扣1分。</w:t>
            </w:r>
          </w:p>
        </w:tc>
        <w:tc>
          <w:tcPr>
            <w:tcW w:w="1087" w:type="dxa"/>
          </w:tcPr>
          <w:p w14:paraId="4C6D7A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5D27C0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100B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6" w:type="dxa"/>
            <w:vMerge w:val="continue"/>
          </w:tcPr>
          <w:p w14:paraId="379EFA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225B263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5EE82A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38.培训机构应配备掌握治安、消防等知识和相关法律法规、熟练使用通信、治安和消防器材的安保人员，履行安全管理职责，落实安全防范措施。（2分）</w:t>
            </w:r>
          </w:p>
        </w:tc>
        <w:tc>
          <w:tcPr>
            <w:tcW w:w="4307" w:type="dxa"/>
            <w:vAlign w:val="center"/>
          </w:tcPr>
          <w:p w14:paraId="27F922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安保人员不具备相关安保常识，不能正常履行安全管理职责，扣2分。</w:t>
            </w:r>
          </w:p>
        </w:tc>
        <w:tc>
          <w:tcPr>
            <w:tcW w:w="1087" w:type="dxa"/>
          </w:tcPr>
          <w:p w14:paraId="057717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78C10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04E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96" w:type="dxa"/>
            <w:vMerge w:val="continue"/>
          </w:tcPr>
          <w:p w14:paraId="5EA5140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restart"/>
            <w:vAlign w:val="center"/>
          </w:tcPr>
          <w:p w14:paraId="17D369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eastAsia="zh-CN"/>
              </w:rPr>
            </w:pPr>
            <w:r>
              <w:rPr>
                <w:rFonts w:hint="default" w:ascii="Times New Roman" w:hAnsi="Times New Roman" w:eastAsia="方正仿宋_GBK" w:cs="Times New Roman"/>
                <w:color w:val="333333"/>
                <w:sz w:val="24"/>
                <w:szCs w:val="24"/>
                <w:vertAlign w:val="baseline"/>
                <w:lang w:eastAsia="zh-CN"/>
              </w:rPr>
              <w:t>依法办学（</w:t>
            </w:r>
            <w:r>
              <w:rPr>
                <w:rFonts w:hint="default" w:ascii="Times New Roman" w:hAnsi="Times New Roman" w:eastAsia="方正仿宋_GBK" w:cs="Times New Roman"/>
                <w:color w:val="333333"/>
                <w:sz w:val="24"/>
                <w:szCs w:val="24"/>
                <w:vertAlign w:val="baseline"/>
                <w:lang w:val="en-US" w:eastAsia="zh-CN"/>
              </w:rPr>
              <w:t>10分</w:t>
            </w:r>
            <w:r>
              <w:rPr>
                <w:rFonts w:hint="default" w:ascii="Times New Roman" w:hAnsi="Times New Roman" w:eastAsia="方正仿宋_GBK" w:cs="Times New Roman"/>
                <w:color w:val="333333"/>
                <w:sz w:val="24"/>
                <w:szCs w:val="24"/>
                <w:vertAlign w:val="baseline"/>
                <w:lang w:eastAsia="zh-CN"/>
              </w:rPr>
              <w:t>）</w:t>
            </w:r>
          </w:p>
        </w:tc>
        <w:tc>
          <w:tcPr>
            <w:tcW w:w="5906" w:type="dxa"/>
            <w:vAlign w:val="center"/>
          </w:tcPr>
          <w:p w14:paraId="5461CB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39.按审批的办学层次、范围办学。未将办学资格和教学任务委托、承包给其它组织和个人。（5分）</w:t>
            </w:r>
          </w:p>
        </w:tc>
        <w:tc>
          <w:tcPr>
            <w:tcW w:w="4307" w:type="dxa"/>
            <w:vAlign w:val="center"/>
          </w:tcPr>
          <w:p w14:paraId="60BC4A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办学内容、层次超出许可范围，扣2分；将办学资质、教学任务委托、承包给其它组织和个人，扣3分。</w:t>
            </w:r>
          </w:p>
        </w:tc>
        <w:tc>
          <w:tcPr>
            <w:tcW w:w="1087" w:type="dxa"/>
          </w:tcPr>
          <w:p w14:paraId="5560E7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4ED26AD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62D6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96" w:type="dxa"/>
            <w:vMerge w:val="continue"/>
          </w:tcPr>
          <w:p w14:paraId="031DFB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732" w:type="dxa"/>
            <w:vMerge w:val="continue"/>
          </w:tcPr>
          <w:p w14:paraId="5CB8D0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5906" w:type="dxa"/>
            <w:vAlign w:val="center"/>
          </w:tcPr>
          <w:p w14:paraId="07644C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40.处理投诉问题认真负责，妥善及时。投诉率低，教师、学生的合法权益有保障。（5分）</w:t>
            </w:r>
          </w:p>
        </w:tc>
        <w:tc>
          <w:tcPr>
            <w:tcW w:w="4307" w:type="dxa"/>
            <w:vAlign w:val="center"/>
          </w:tcPr>
          <w:p w14:paraId="796D71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被投诉3次以上的，每增加一次扣0.5分（上限3分）；不及时妥善处理投诉问题，扣2分。</w:t>
            </w:r>
          </w:p>
        </w:tc>
        <w:tc>
          <w:tcPr>
            <w:tcW w:w="1087" w:type="dxa"/>
          </w:tcPr>
          <w:p w14:paraId="1482AF8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c>
          <w:tcPr>
            <w:tcW w:w="1072" w:type="dxa"/>
          </w:tcPr>
          <w:p w14:paraId="0192FE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p>
        </w:tc>
      </w:tr>
      <w:tr w14:paraId="309A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641" w:type="dxa"/>
            <w:gridSpan w:val="4"/>
            <w:vAlign w:val="center"/>
          </w:tcPr>
          <w:p w14:paraId="5A9A7C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lang w:val="en-US" w:eastAsia="zh-CN"/>
              </w:rPr>
            </w:pPr>
            <w:r>
              <w:rPr>
                <w:rFonts w:hint="eastAsia" w:ascii="Times New Roman" w:hAnsi="Times New Roman" w:eastAsia="方正仿宋_GBK" w:cs="Times New Roman"/>
                <w:color w:val="333333"/>
                <w:sz w:val="24"/>
                <w:szCs w:val="24"/>
                <w:vertAlign w:val="baseline"/>
                <w:lang w:val="en-US" w:eastAsia="zh-CN"/>
              </w:rPr>
              <w:t>小</w:t>
            </w:r>
            <w:r>
              <w:rPr>
                <w:rFonts w:hint="default" w:ascii="Times New Roman" w:hAnsi="Times New Roman" w:eastAsia="方正仿宋_GBK" w:cs="Times New Roman"/>
                <w:color w:val="333333"/>
                <w:sz w:val="24"/>
                <w:szCs w:val="24"/>
                <w:vertAlign w:val="baseline"/>
                <w:lang w:val="en-US" w:eastAsia="zh-CN"/>
              </w:rPr>
              <w:t>计</w:t>
            </w:r>
          </w:p>
        </w:tc>
        <w:tc>
          <w:tcPr>
            <w:tcW w:w="1087" w:type="dxa"/>
            <w:vAlign w:val="center"/>
          </w:tcPr>
          <w:p w14:paraId="69A48E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p>
        </w:tc>
        <w:tc>
          <w:tcPr>
            <w:tcW w:w="1072" w:type="dxa"/>
            <w:vAlign w:val="center"/>
          </w:tcPr>
          <w:p w14:paraId="20E5DF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p>
        </w:tc>
      </w:tr>
      <w:tr w14:paraId="24D6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28" w:type="dxa"/>
            <w:gridSpan w:val="2"/>
            <w:vMerge w:val="restart"/>
          </w:tcPr>
          <w:p w14:paraId="7580F7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b/>
                <w:bCs/>
                <w:color w:val="333333"/>
                <w:sz w:val="24"/>
                <w:szCs w:val="24"/>
                <w:vertAlign w:val="baseline"/>
                <w:lang w:val="en-US" w:eastAsia="zh-CN"/>
              </w:rPr>
            </w:pPr>
          </w:p>
          <w:p w14:paraId="0A92CAF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b/>
                <w:bCs/>
                <w:color w:val="333333"/>
                <w:sz w:val="24"/>
                <w:szCs w:val="24"/>
                <w:vertAlign w:val="baseline"/>
                <w:lang w:val="en-US" w:eastAsia="zh-CN"/>
              </w:rPr>
            </w:pPr>
            <w:r>
              <w:rPr>
                <w:rFonts w:hint="default" w:ascii="Times New Roman" w:hAnsi="Times New Roman" w:eastAsia="方正仿宋_GBK" w:cs="Times New Roman"/>
                <w:b/>
                <w:bCs/>
                <w:color w:val="333333"/>
                <w:sz w:val="24"/>
                <w:szCs w:val="24"/>
                <w:vertAlign w:val="baseline"/>
                <w:lang w:val="en-US" w:eastAsia="zh-CN"/>
              </w:rPr>
              <w:t>日常监管</w:t>
            </w:r>
          </w:p>
          <w:p w14:paraId="7A2892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（年检结束进行等级评定时，相关</w:t>
            </w:r>
            <w:r>
              <w:rPr>
                <w:rFonts w:hint="eastAsia" w:ascii="Times New Roman" w:hAnsi="Times New Roman" w:eastAsia="方正仿宋_GBK" w:cs="Times New Roman"/>
                <w:color w:val="333333"/>
                <w:sz w:val="24"/>
                <w:szCs w:val="24"/>
                <w:vertAlign w:val="baseline"/>
                <w:lang w:val="en-US" w:eastAsia="zh-CN"/>
              </w:rPr>
              <w:t>单位（</w:t>
            </w:r>
            <w:r>
              <w:rPr>
                <w:rFonts w:hint="default" w:ascii="Times New Roman" w:hAnsi="Times New Roman" w:eastAsia="方正仿宋_GBK" w:cs="Times New Roman"/>
                <w:color w:val="333333"/>
                <w:sz w:val="24"/>
                <w:szCs w:val="24"/>
                <w:vertAlign w:val="baseline"/>
                <w:lang w:val="en-US" w:eastAsia="zh-CN"/>
              </w:rPr>
              <w:t>股室</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需及时将日常监管情况反馈至年检工作小组）</w:t>
            </w:r>
          </w:p>
        </w:tc>
        <w:tc>
          <w:tcPr>
            <w:tcW w:w="12372" w:type="dxa"/>
            <w:gridSpan w:val="4"/>
            <w:vAlign w:val="center"/>
          </w:tcPr>
          <w:p w14:paraId="49EE0B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1培训场所有重大安全隐患的，不合格。</w:t>
            </w:r>
          </w:p>
        </w:tc>
      </w:tr>
      <w:tr w14:paraId="2FA7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gridSpan w:val="2"/>
            <w:vMerge w:val="continue"/>
          </w:tcPr>
          <w:p w14:paraId="7133BC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683C24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2.机构名称存在违规的，不合格。</w:t>
            </w:r>
          </w:p>
        </w:tc>
      </w:tr>
      <w:tr w14:paraId="758D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28" w:type="dxa"/>
            <w:gridSpan w:val="2"/>
            <w:vMerge w:val="continue"/>
          </w:tcPr>
          <w:p w14:paraId="5A7A86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32F05F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3.超出规定时间违规开展培训的，不合格。</w:t>
            </w:r>
          </w:p>
        </w:tc>
      </w:tr>
      <w:tr w14:paraId="15A7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28" w:type="dxa"/>
            <w:gridSpan w:val="2"/>
            <w:vMerge w:val="continue"/>
          </w:tcPr>
          <w:p w14:paraId="204B4F7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1BE2CC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4.未纳入监管平台接受全流程监管的，不合格。</w:t>
            </w:r>
          </w:p>
        </w:tc>
      </w:tr>
      <w:tr w14:paraId="2464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8" w:type="dxa"/>
            <w:gridSpan w:val="2"/>
            <w:vMerge w:val="continue"/>
          </w:tcPr>
          <w:p w14:paraId="7C0F3C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47EA7E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5.培训机构聘用中小学在职教师的，不合格。</w:t>
            </w:r>
          </w:p>
        </w:tc>
      </w:tr>
      <w:tr w14:paraId="04DE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28" w:type="dxa"/>
            <w:gridSpan w:val="2"/>
            <w:vMerge w:val="continue"/>
          </w:tcPr>
          <w:p w14:paraId="52A87A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3105C5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6.</w:t>
            </w:r>
            <w:r>
              <w:rPr>
                <w:rFonts w:hint="eastAsia" w:ascii="Times New Roman" w:hAnsi="Times New Roman" w:eastAsia="方正仿宋_GBK" w:cs="Times New Roman"/>
                <w:color w:val="333333"/>
                <w:sz w:val="24"/>
                <w:szCs w:val="24"/>
                <w:vertAlign w:val="baseline"/>
                <w:lang w:val="en-US" w:eastAsia="zh-CN"/>
              </w:rPr>
              <w:t>违反</w:t>
            </w:r>
            <w:r>
              <w:rPr>
                <w:rFonts w:hint="default" w:ascii="Times New Roman" w:hAnsi="Times New Roman" w:eastAsia="方正仿宋_GBK" w:cs="Times New Roman"/>
                <w:color w:val="333333"/>
                <w:sz w:val="24"/>
                <w:szCs w:val="24"/>
                <w:vertAlign w:val="baseline"/>
                <w:lang w:val="en-US" w:eastAsia="zh-CN"/>
              </w:rPr>
              <w:t>培训收费规定的，不合格。</w:t>
            </w:r>
          </w:p>
        </w:tc>
      </w:tr>
      <w:tr w14:paraId="52AC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28" w:type="dxa"/>
            <w:gridSpan w:val="2"/>
            <w:vMerge w:val="continue"/>
          </w:tcPr>
          <w:p w14:paraId="2C71D6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1D2CE5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7.未按要求签订合同或违规发布广告和招生简章的，不合格。</w:t>
            </w:r>
          </w:p>
        </w:tc>
      </w:tr>
      <w:tr w14:paraId="79DE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28" w:type="dxa"/>
            <w:gridSpan w:val="2"/>
            <w:vMerge w:val="continue"/>
          </w:tcPr>
          <w:p w14:paraId="15E60D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center"/>
          </w:tcPr>
          <w:p w14:paraId="487B95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8.</w:t>
            </w:r>
            <w:r>
              <w:rPr>
                <w:rFonts w:hint="eastAsia" w:ascii="Times New Roman" w:hAnsi="Times New Roman" w:eastAsia="方正仿宋_GBK" w:cs="Times New Roman"/>
                <w:color w:val="333333"/>
                <w:sz w:val="24"/>
                <w:szCs w:val="24"/>
                <w:vertAlign w:val="baseline"/>
                <w:lang w:val="en-US" w:eastAsia="zh-CN"/>
              </w:rPr>
              <w:t>培训</w:t>
            </w:r>
            <w:r>
              <w:rPr>
                <w:rFonts w:hint="default" w:ascii="Times New Roman" w:hAnsi="Times New Roman" w:eastAsia="方正仿宋_GBK" w:cs="Times New Roman"/>
                <w:color w:val="333333"/>
                <w:sz w:val="24"/>
                <w:szCs w:val="24"/>
                <w:vertAlign w:val="baseline"/>
                <w:lang w:val="en-US" w:eastAsia="zh-CN"/>
              </w:rPr>
              <w:t>机构未取得民办非企业法人登记证书</w:t>
            </w:r>
            <w:r>
              <w:rPr>
                <w:rFonts w:hint="eastAsia" w:ascii="Times New Roman" w:hAnsi="Times New Roman" w:eastAsia="方正仿宋_GBK" w:cs="Times New Roman"/>
                <w:color w:val="333333"/>
                <w:sz w:val="24"/>
                <w:szCs w:val="24"/>
                <w:vertAlign w:val="baseline"/>
                <w:lang w:val="en-US" w:eastAsia="zh-CN"/>
              </w:rPr>
              <w:t>或营业执照</w:t>
            </w:r>
            <w:r>
              <w:rPr>
                <w:rFonts w:hint="default" w:ascii="Times New Roman" w:hAnsi="Times New Roman" w:eastAsia="方正仿宋_GBK" w:cs="Times New Roman"/>
                <w:color w:val="333333"/>
                <w:sz w:val="24"/>
                <w:szCs w:val="24"/>
                <w:vertAlign w:val="baseline"/>
                <w:lang w:val="en-US" w:eastAsia="zh-CN"/>
              </w:rPr>
              <w:t>的，不合格。</w:t>
            </w:r>
          </w:p>
        </w:tc>
      </w:tr>
      <w:tr w14:paraId="1FC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28" w:type="dxa"/>
            <w:gridSpan w:val="2"/>
            <w:vMerge w:val="continue"/>
          </w:tcPr>
          <w:p w14:paraId="644066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p>
        </w:tc>
        <w:tc>
          <w:tcPr>
            <w:tcW w:w="12372" w:type="dxa"/>
            <w:gridSpan w:val="4"/>
            <w:vAlign w:val="bottom"/>
          </w:tcPr>
          <w:p w14:paraId="74BA63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lang w:val="en-US" w:eastAsia="zh-CN"/>
              </w:rPr>
            </w:pPr>
            <w:r>
              <w:rPr>
                <w:rFonts w:hint="default" w:ascii="Times New Roman" w:hAnsi="Times New Roman" w:eastAsia="方正仿宋_GBK" w:cs="Times New Roman"/>
                <w:color w:val="333333"/>
                <w:sz w:val="24"/>
                <w:szCs w:val="24"/>
                <w:vertAlign w:val="baseline"/>
                <w:lang w:val="en-US" w:eastAsia="zh-CN"/>
              </w:rPr>
              <w:t>9.被教育行政部门通报、约谈的，扣5分/次。</w:t>
            </w:r>
          </w:p>
        </w:tc>
      </w:tr>
      <w:tr w14:paraId="2D76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8" w:type="dxa"/>
            <w:gridSpan w:val="2"/>
            <w:vMerge w:val="continue"/>
            <w:vAlign w:val="center"/>
          </w:tcPr>
          <w:p w14:paraId="0D2500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p>
        </w:tc>
        <w:tc>
          <w:tcPr>
            <w:tcW w:w="12372" w:type="dxa"/>
            <w:gridSpan w:val="4"/>
            <w:vAlign w:val="top"/>
          </w:tcPr>
          <w:p w14:paraId="5B1DE4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lang w:val="en-US" w:eastAsia="zh-CN"/>
              </w:rPr>
              <w:t>10.凡有其他违反《中华人民共和国民办教育促进法》第六十二条和《中华人民共和国民办教育促进法实施条例》第六十三条情形之一的，视情节轻重，年检结果可直接评定为</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基本合格</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或</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不合格</w:t>
            </w:r>
            <w:r>
              <w:rPr>
                <w:rFonts w:hint="eastAsia" w:ascii="Times New Roman" w:hAnsi="Times New Roman" w:eastAsia="方正仿宋_GBK" w:cs="Times New Roman"/>
                <w:color w:val="333333"/>
                <w:sz w:val="24"/>
                <w:szCs w:val="24"/>
                <w:vertAlign w:val="baseline"/>
                <w:lang w:val="en-US" w:eastAsia="zh-CN"/>
              </w:rPr>
              <w:t>”</w:t>
            </w:r>
            <w:r>
              <w:rPr>
                <w:rFonts w:hint="default" w:ascii="Times New Roman" w:hAnsi="Times New Roman" w:eastAsia="方正仿宋_GBK" w:cs="Times New Roman"/>
                <w:color w:val="333333"/>
                <w:sz w:val="24"/>
                <w:szCs w:val="24"/>
                <w:vertAlign w:val="baseline"/>
                <w:lang w:val="en-US" w:eastAsia="zh-CN"/>
              </w:rPr>
              <w:t>。</w:t>
            </w:r>
          </w:p>
        </w:tc>
      </w:tr>
      <w:tr w14:paraId="31C5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428" w:type="dxa"/>
            <w:gridSpan w:val="2"/>
            <w:vAlign w:val="center"/>
          </w:tcPr>
          <w:p w14:paraId="62ECB8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结果运用</w:t>
            </w:r>
          </w:p>
        </w:tc>
        <w:tc>
          <w:tcPr>
            <w:tcW w:w="12372" w:type="dxa"/>
            <w:gridSpan w:val="4"/>
            <w:vAlign w:val="top"/>
          </w:tcPr>
          <w:p w14:paraId="6D401F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color w:val="333333"/>
                <w:sz w:val="24"/>
                <w:szCs w:val="24"/>
                <w:vertAlign w:val="baseline"/>
              </w:rPr>
              <w:t>年检结果90分</w:t>
            </w:r>
            <w:r>
              <w:rPr>
                <w:rFonts w:hint="eastAsia" w:ascii="Times New Roman" w:hAnsi="Times New Roman" w:eastAsia="方正仿宋_GBK" w:cs="Times New Roman"/>
                <w:color w:val="333333"/>
                <w:sz w:val="24"/>
                <w:szCs w:val="24"/>
                <w:vertAlign w:val="baseline"/>
                <w:lang w:eastAsia="zh-CN"/>
              </w:rPr>
              <w:t>（含）</w:t>
            </w:r>
            <w:r>
              <w:rPr>
                <w:rFonts w:hint="default" w:ascii="Times New Roman" w:hAnsi="Times New Roman" w:eastAsia="方正仿宋_GBK" w:cs="Times New Roman"/>
                <w:color w:val="333333"/>
                <w:sz w:val="24"/>
                <w:szCs w:val="24"/>
                <w:vertAlign w:val="baseline"/>
              </w:rPr>
              <w:t>以上为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优秀</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；70</w:t>
            </w:r>
            <w:r>
              <w:rPr>
                <w:rFonts w:hint="eastAsia" w:ascii="Times New Roman" w:hAnsi="Times New Roman" w:eastAsia="方正仿宋_GBK" w:cs="Times New Roman"/>
                <w:color w:val="333333"/>
                <w:sz w:val="24"/>
                <w:szCs w:val="24"/>
                <w:vertAlign w:val="baseline"/>
                <w:lang w:eastAsia="zh-CN"/>
              </w:rPr>
              <w:t>分（含）以上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90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w:t>
            </w:r>
            <w:r>
              <w:rPr>
                <w:rFonts w:hint="eastAsia" w:ascii="Times New Roman" w:hAnsi="Times New Roman" w:eastAsia="方正仿宋_GBK" w:cs="Times New Roman"/>
                <w:color w:val="333333"/>
                <w:sz w:val="24"/>
                <w:szCs w:val="24"/>
                <w:vertAlign w:val="baseline"/>
                <w:lang w:eastAsia="zh-CN"/>
              </w:rPr>
              <w:t>（含）分以上</w:t>
            </w:r>
            <w:r>
              <w:rPr>
                <w:rFonts w:hint="default" w:ascii="Times New Roman" w:hAnsi="Times New Roman" w:eastAsia="方正仿宋_GBK" w:cs="Times New Roman"/>
                <w:color w:val="333333"/>
                <w:sz w:val="24"/>
                <w:szCs w:val="24"/>
                <w:vertAlign w:val="baseline"/>
              </w:rPr>
              <w:t>—</w:t>
            </w:r>
            <w:r>
              <w:rPr>
                <w:rFonts w:hint="eastAsia" w:ascii="Times New Roman" w:hAnsi="Times New Roman" w:eastAsia="方正仿宋_GBK" w:cs="Times New Roman"/>
                <w:color w:val="333333"/>
                <w:sz w:val="24"/>
                <w:szCs w:val="24"/>
                <w:vertAlign w:val="baseline"/>
                <w:lang w:val="en-US" w:eastAsia="zh-CN"/>
              </w:rPr>
              <w:t>70</w:t>
            </w:r>
            <w:r>
              <w:rPr>
                <w:rFonts w:hint="default" w:ascii="Times New Roman" w:hAnsi="Times New Roman" w:eastAsia="方正仿宋_GBK" w:cs="Times New Roman"/>
                <w:color w:val="333333"/>
                <w:sz w:val="24"/>
                <w:szCs w:val="24"/>
                <w:vertAlign w:val="baseline"/>
              </w:rPr>
              <w:t>分</w:t>
            </w:r>
            <w:r>
              <w:rPr>
                <w:rFonts w:hint="eastAsia" w:ascii="Times New Roman" w:hAnsi="Times New Roman" w:eastAsia="方正仿宋_GBK" w:cs="Times New Roman"/>
                <w:color w:val="333333"/>
                <w:sz w:val="24"/>
                <w:szCs w:val="24"/>
                <w:vertAlign w:val="baseline"/>
                <w:lang w:eastAsia="zh-CN"/>
              </w:rPr>
              <w:t>以下</w:t>
            </w:r>
            <w:r>
              <w:rPr>
                <w:rFonts w:hint="default" w:ascii="Times New Roman" w:hAnsi="Times New Roman" w:eastAsia="方正仿宋_GBK" w:cs="Times New Roman"/>
                <w:color w:val="333333"/>
                <w:sz w:val="24"/>
                <w:szCs w:val="24"/>
                <w:vertAlign w:val="baseline"/>
              </w:rPr>
              <w:t>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基本合格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；60分以下为</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不合格</w:t>
            </w:r>
            <w:r>
              <w:rPr>
                <w:rFonts w:hint="eastAsia" w:ascii="Times New Roman" w:hAnsi="Times New Roman" w:eastAsia="方正仿宋_GBK" w:cs="Times New Roman"/>
                <w:color w:val="333333"/>
                <w:sz w:val="24"/>
                <w:szCs w:val="24"/>
                <w:vertAlign w:val="baseline"/>
                <w:lang w:eastAsia="zh-CN"/>
              </w:rPr>
              <w:t>”。</w:t>
            </w:r>
            <w:r>
              <w:rPr>
                <w:rFonts w:hint="default" w:ascii="Times New Roman" w:hAnsi="Times New Roman" w:eastAsia="方正仿宋_GBK" w:cs="Times New Roman"/>
                <w:color w:val="333333"/>
                <w:sz w:val="24"/>
                <w:szCs w:val="24"/>
                <w:vertAlign w:val="baseline"/>
              </w:rPr>
              <w:t>教育行政部门按照审批管理权限在其《办学许可证》（副本）上签署年检结果并盖章。</w:t>
            </w:r>
          </w:p>
          <w:p w14:paraId="21B92A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优秀</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，可在专项资金分配、</w:t>
            </w:r>
            <w:r>
              <w:rPr>
                <w:rFonts w:hint="eastAsia" w:ascii="Times New Roman" w:hAnsi="Times New Roman" w:eastAsia="方正仿宋_GBK" w:cs="Times New Roman"/>
                <w:color w:val="333333"/>
                <w:sz w:val="24"/>
                <w:szCs w:val="24"/>
                <w:vertAlign w:val="baseline"/>
                <w:lang w:eastAsia="zh-CN"/>
              </w:rPr>
              <w:t>招生计划安排、</w:t>
            </w:r>
            <w:r>
              <w:rPr>
                <w:rFonts w:hint="default" w:ascii="Times New Roman" w:hAnsi="Times New Roman" w:eastAsia="方正仿宋_GBK" w:cs="Times New Roman"/>
                <w:color w:val="333333"/>
                <w:sz w:val="24"/>
                <w:szCs w:val="24"/>
                <w:vertAlign w:val="baseline"/>
              </w:rPr>
              <w:t>评先评优等方面给予支持。</w:t>
            </w:r>
          </w:p>
          <w:p w14:paraId="363DD2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，可正常开展办学活动。</w:t>
            </w:r>
          </w:p>
          <w:p w14:paraId="1945E3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基本合格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，要限期整改，将视情况进行通报。</w:t>
            </w:r>
          </w:p>
          <w:p w14:paraId="7505007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333333"/>
                <w:sz w:val="24"/>
                <w:szCs w:val="24"/>
                <w:vertAlign w:val="baseline"/>
              </w:rPr>
            </w:pPr>
            <w:r>
              <w:rPr>
                <w:rFonts w:hint="default" w:ascii="Times New Roman" w:hAnsi="Times New Roman" w:eastAsia="方正仿宋_GBK" w:cs="Times New Roman"/>
                <w:b/>
                <w:bCs/>
                <w:color w:val="333333"/>
                <w:sz w:val="24"/>
                <w:szCs w:val="24"/>
                <w:vertAlign w:val="baseline"/>
              </w:rPr>
              <w:t>年检结果为</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不合格</w:t>
            </w:r>
            <w:r>
              <w:rPr>
                <w:rFonts w:hint="eastAsia" w:ascii="Times New Roman" w:hAnsi="Times New Roman" w:eastAsia="方正仿宋_GBK" w:cs="Times New Roman"/>
                <w:b/>
                <w:bCs/>
                <w:color w:val="333333"/>
                <w:sz w:val="24"/>
                <w:szCs w:val="24"/>
                <w:vertAlign w:val="baseline"/>
                <w:lang w:eastAsia="zh-CN"/>
              </w:rPr>
              <w:t>”</w:t>
            </w:r>
            <w:r>
              <w:rPr>
                <w:rFonts w:hint="default" w:ascii="Times New Roman" w:hAnsi="Times New Roman" w:eastAsia="方正仿宋_GBK" w:cs="Times New Roman"/>
                <w:b/>
                <w:bCs/>
                <w:color w:val="333333"/>
                <w:sz w:val="24"/>
                <w:szCs w:val="24"/>
                <w:vertAlign w:val="baseline"/>
              </w:rPr>
              <w:t>的民办学校</w:t>
            </w:r>
            <w:r>
              <w:rPr>
                <w:rFonts w:hint="default" w:ascii="Times New Roman" w:hAnsi="Times New Roman" w:eastAsia="方正仿宋_GBK" w:cs="Times New Roman"/>
                <w:color w:val="333333"/>
                <w:sz w:val="24"/>
                <w:szCs w:val="24"/>
                <w:vertAlign w:val="baseline"/>
              </w:rPr>
              <w:t>，责令其限期整改，并视情况给予暂停招生处理，直至吊销办学许可证。</w:t>
            </w:r>
          </w:p>
        </w:tc>
      </w:tr>
    </w:tbl>
    <w:p w14:paraId="6576D5BF">
      <w:pPr>
        <w:spacing w:line="460" w:lineRule="exact"/>
        <w:ind w:left="210" w:leftChars="100" w:right="210" w:rightChars="100"/>
        <w:rPr>
          <w:rFonts w:hint="default" w:ascii="Times New Roman" w:hAnsi="Times New Roman" w:cs="Times New Roman"/>
          <w:color w:val="000000"/>
        </w:rPr>
      </w:pPr>
    </w:p>
    <w:p w14:paraId="4528C8BB">
      <w:pPr>
        <w:pStyle w:val="3"/>
        <w:rPr>
          <w:rFonts w:hint="default" w:ascii="Times New Roman" w:hAnsi="Times New Roman" w:cs="Times New Roman"/>
          <w:color w:val="000000"/>
        </w:rPr>
      </w:pPr>
    </w:p>
    <w:p w14:paraId="506E4E19">
      <w:pPr>
        <w:rPr>
          <w:rFonts w:hint="default" w:ascii="Times New Roman" w:hAnsi="Times New Roman" w:cs="Times New Roman"/>
          <w:color w:val="000000"/>
        </w:rPr>
      </w:pPr>
    </w:p>
    <w:p w14:paraId="4090DCB9">
      <w:pPr>
        <w:pStyle w:val="3"/>
        <w:rPr>
          <w:rFonts w:hint="default" w:ascii="Times New Roman" w:hAnsi="Times New Roman" w:cs="Times New Roman"/>
          <w:color w:val="000000"/>
        </w:rPr>
      </w:pPr>
    </w:p>
    <w:p w14:paraId="37564196">
      <w:pPr>
        <w:rPr>
          <w:rFonts w:hint="default" w:ascii="Times New Roman" w:hAnsi="Times New Roman" w:cs="Times New Roman"/>
          <w:color w:val="000000"/>
        </w:rPr>
      </w:pPr>
    </w:p>
    <w:p w14:paraId="11A249B0">
      <w:pPr>
        <w:pStyle w:val="3"/>
        <w:rPr>
          <w:rFonts w:hint="default" w:ascii="Times New Roman" w:hAnsi="Times New Roman" w:cs="Times New Roman"/>
          <w:color w:val="000000"/>
        </w:rPr>
      </w:pPr>
    </w:p>
    <w:p w14:paraId="692756E0">
      <w:pPr>
        <w:rPr>
          <w:rFonts w:hint="default" w:ascii="Times New Roman" w:hAnsi="Times New Roman" w:cs="Times New Roman"/>
          <w:color w:val="000000"/>
        </w:rPr>
      </w:pPr>
    </w:p>
    <w:p w14:paraId="5E1D121D">
      <w:pPr>
        <w:pStyle w:val="3"/>
        <w:rPr>
          <w:rFonts w:hint="default" w:ascii="Times New Roman" w:hAnsi="Times New Roman" w:cs="Times New Roman"/>
          <w:color w:val="000000"/>
        </w:rPr>
      </w:pPr>
    </w:p>
    <w:p w14:paraId="6F6683BC">
      <w:pPr>
        <w:rPr>
          <w:rFonts w:hint="default" w:ascii="Times New Roman" w:hAnsi="Times New Roman" w:cs="Times New Roman"/>
          <w:color w:val="000000"/>
        </w:rPr>
      </w:pPr>
    </w:p>
    <w:p w14:paraId="5F0DF16B">
      <w:pPr>
        <w:pStyle w:val="3"/>
        <w:rPr>
          <w:rFonts w:hint="default" w:ascii="Times New Roman" w:hAnsi="Times New Roman" w:cs="Times New Roman"/>
          <w:color w:val="000000"/>
        </w:rPr>
      </w:pPr>
    </w:p>
    <w:p w14:paraId="7DE0261D">
      <w:pPr>
        <w:rPr>
          <w:rFonts w:hint="default" w:ascii="Times New Roman" w:hAnsi="Times New Roman" w:cs="Times New Roman"/>
          <w:color w:val="000000"/>
        </w:rPr>
      </w:pPr>
    </w:p>
    <w:p w14:paraId="27C58948">
      <w:pPr>
        <w:pStyle w:val="3"/>
        <w:rPr>
          <w:rFonts w:hint="default" w:ascii="Times New Roman" w:hAnsi="Times New Roman" w:cs="Times New Roman"/>
          <w:color w:val="000000"/>
        </w:rPr>
      </w:pPr>
    </w:p>
    <w:p w14:paraId="47B0BF98">
      <w:pPr>
        <w:rPr>
          <w:rFonts w:hint="default" w:ascii="Times New Roman" w:hAnsi="Times New Roman" w:cs="Times New Roman"/>
          <w:color w:val="000000"/>
        </w:rPr>
      </w:pPr>
    </w:p>
    <w:p w14:paraId="1706EAB3">
      <w:pPr>
        <w:pStyle w:val="3"/>
        <w:rPr>
          <w:rFonts w:hint="default" w:ascii="Times New Roman" w:hAnsi="Times New Roman" w:cs="Times New Roman"/>
          <w:color w:val="000000"/>
        </w:rPr>
      </w:pPr>
    </w:p>
    <w:p w14:paraId="33CC7E7A">
      <w:pPr>
        <w:rPr>
          <w:rFonts w:hint="default" w:ascii="Times New Roman" w:hAnsi="Times New Roman" w:cs="Times New Roman"/>
          <w:color w:val="000000"/>
        </w:rPr>
      </w:pPr>
    </w:p>
    <w:p w14:paraId="6AA72FB1">
      <w:pPr>
        <w:pStyle w:val="3"/>
        <w:rPr>
          <w:rFonts w:hint="default" w:ascii="Times New Roman" w:hAnsi="Times New Roman" w:cs="Times New Roman"/>
          <w:color w:val="000000"/>
        </w:rPr>
      </w:pPr>
    </w:p>
    <w:p w14:paraId="61B6771A">
      <w:pPr>
        <w:rPr>
          <w:rFonts w:hint="default" w:ascii="Times New Roman" w:hAnsi="Times New Roman" w:cs="Times New Roman"/>
          <w:color w:val="000000"/>
        </w:rPr>
      </w:pPr>
    </w:p>
    <w:p w14:paraId="447A5409">
      <w:pPr>
        <w:pStyle w:val="3"/>
        <w:rPr>
          <w:rFonts w:hint="default" w:ascii="Times New Roman" w:hAnsi="Times New Roman" w:cs="Times New Roman"/>
          <w:color w:val="000000"/>
        </w:rPr>
      </w:pPr>
    </w:p>
    <w:p w14:paraId="70DFF1C9">
      <w:pPr>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附件</w:t>
      </w:r>
      <w:r>
        <w:rPr>
          <w:rFonts w:hint="default" w:ascii="Times New Roman" w:hAnsi="Times New Roman" w:eastAsia="方正黑体_GBK" w:cs="Times New Roman"/>
          <w:b w:val="0"/>
          <w:bCs w:val="0"/>
          <w:sz w:val="33"/>
          <w:szCs w:val="33"/>
          <w:lang w:val="en-US" w:eastAsia="zh-CN"/>
        </w:rPr>
        <w:t>5</w:t>
      </w:r>
    </w:p>
    <w:p w14:paraId="245DEE29">
      <w:pPr>
        <w:jc w:val="center"/>
        <w:rPr>
          <w:rFonts w:hint="eastAsia" w:ascii="Times New Roman" w:hAnsi="Times New Roman" w:eastAsia="方正仿宋_GBK" w:cs="Times New Roman"/>
          <w:sz w:val="33"/>
          <w:szCs w:val="33"/>
          <w:lang w:val="en-US" w:eastAsia="zh-CN"/>
        </w:rPr>
      </w:pPr>
      <w:r>
        <w:rPr>
          <w:rFonts w:hint="eastAsia" w:ascii="方正小标宋_GBK" w:hAnsi="方正小标宋_GBK" w:eastAsia="方正小标宋_GBK" w:cs="方正小标宋_GBK"/>
          <w:sz w:val="44"/>
          <w:szCs w:val="44"/>
          <w:lang w:val="en-US" w:eastAsia="zh-CN"/>
        </w:rPr>
        <w:t>岳池县本级审批的民办学校名单</w:t>
      </w:r>
    </w:p>
    <w:tbl>
      <w:tblPr>
        <w:tblStyle w:val="4"/>
        <w:tblW w:w="14659"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85"/>
        <w:gridCol w:w="3075"/>
        <w:gridCol w:w="1260"/>
        <w:gridCol w:w="1815"/>
        <w:gridCol w:w="3939"/>
        <w:gridCol w:w="1035"/>
        <w:gridCol w:w="1474"/>
        <w:gridCol w:w="660"/>
      </w:tblGrid>
      <w:tr w14:paraId="00A8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5A978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序号</w:t>
            </w:r>
          </w:p>
        </w:tc>
        <w:tc>
          <w:tcPr>
            <w:tcW w:w="885" w:type="dxa"/>
            <w:tcBorders>
              <w:tl2br w:val="nil"/>
              <w:tr2bl w:val="nil"/>
            </w:tcBorders>
            <w:noWrap w:val="0"/>
            <w:vAlign w:val="center"/>
          </w:tcPr>
          <w:p w14:paraId="3610A01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责任区</w:t>
            </w:r>
          </w:p>
        </w:tc>
        <w:tc>
          <w:tcPr>
            <w:tcW w:w="3075" w:type="dxa"/>
            <w:tcBorders>
              <w:tl2br w:val="nil"/>
              <w:tr2bl w:val="nil"/>
            </w:tcBorders>
            <w:noWrap w:val="0"/>
            <w:vAlign w:val="center"/>
          </w:tcPr>
          <w:p w14:paraId="6F68B5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学校名称</w:t>
            </w:r>
          </w:p>
        </w:tc>
        <w:tc>
          <w:tcPr>
            <w:tcW w:w="1260" w:type="dxa"/>
            <w:tcBorders>
              <w:tl2br w:val="nil"/>
              <w:tr2bl w:val="nil"/>
            </w:tcBorders>
            <w:noWrap w:val="0"/>
            <w:vAlign w:val="center"/>
          </w:tcPr>
          <w:p w14:paraId="060BAE9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学校类型</w:t>
            </w:r>
          </w:p>
        </w:tc>
        <w:tc>
          <w:tcPr>
            <w:tcW w:w="1815" w:type="dxa"/>
            <w:tcBorders>
              <w:tl2br w:val="nil"/>
              <w:tr2bl w:val="nil"/>
            </w:tcBorders>
            <w:noWrap w:val="0"/>
            <w:vAlign w:val="center"/>
          </w:tcPr>
          <w:p w14:paraId="78A09D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许可证号</w:t>
            </w:r>
          </w:p>
        </w:tc>
        <w:tc>
          <w:tcPr>
            <w:tcW w:w="3939" w:type="dxa"/>
            <w:tcBorders>
              <w:tl2br w:val="nil"/>
              <w:tr2bl w:val="nil"/>
            </w:tcBorders>
            <w:noWrap w:val="0"/>
            <w:vAlign w:val="center"/>
          </w:tcPr>
          <w:p w14:paraId="6E8136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办学地址</w:t>
            </w:r>
          </w:p>
        </w:tc>
        <w:tc>
          <w:tcPr>
            <w:tcW w:w="1035" w:type="dxa"/>
            <w:tcBorders>
              <w:tl2br w:val="nil"/>
              <w:tr2bl w:val="nil"/>
            </w:tcBorders>
            <w:noWrap w:val="0"/>
            <w:vAlign w:val="center"/>
          </w:tcPr>
          <w:p w14:paraId="51C6CBA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负责人</w:t>
            </w:r>
          </w:p>
        </w:tc>
        <w:tc>
          <w:tcPr>
            <w:tcW w:w="1474" w:type="dxa"/>
            <w:tcBorders>
              <w:tl2br w:val="nil"/>
              <w:tr2bl w:val="nil"/>
            </w:tcBorders>
            <w:noWrap w:val="0"/>
            <w:vAlign w:val="center"/>
          </w:tcPr>
          <w:p w14:paraId="6A80C7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联系电话</w:t>
            </w:r>
          </w:p>
        </w:tc>
        <w:tc>
          <w:tcPr>
            <w:tcW w:w="660" w:type="dxa"/>
            <w:tcBorders>
              <w:tl2br w:val="nil"/>
              <w:tr2bl w:val="nil"/>
            </w:tcBorders>
            <w:noWrap w:val="0"/>
            <w:vAlign w:val="center"/>
          </w:tcPr>
          <w:p w14:paraId="5D25F6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b/>
                <w:color w:val="auto"/>
                <w:sz w:val="20"/>
                <w:szCs w:val="24"/>
              </w:rPr>
            </w:pPr>
            <w:r>
              <w:rPr>
                <w:rFonts w:hint="eastAsia" w:ascii="方正仿宋_GBK" w:hAnsi="方正仿宋_GBK" w:eastAsia="方正仿宋_GBK"/>
                <w:b/>
                <w:color w:val="auto"/>
                <w:sz w:val="20"/>
                <w:szCs w:val="24"/>
              </w:rPr>
              <w:t>备注</w:t>
            </w:r>
          </w:p>
        </w:tc>
      </w:tr>
      <w:tr w14:paraId="27ED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39FC0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w:t>
            </w:r>
          </w:p>
        </w:tc>
        <w:tc>
          <w:tcPr>
            <w:tcW w:w="885" w:type="dxa"/>
            <w:tcBorders>
              <w:tl2br w:val="nil"/>
              <w:tr2bl w:val="nil"/>
            </w:tcBorders>
            <w:noWrap w:val="0"/>
            <w:vAlign w:val="center"/>
          </w:tcPr>
          <w:p w14:paraId="3BDA6A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3FE90E6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岳池县九龙镇起点幼儿园</w:t>
            </w:r>
          </w:p>
        </w:tc>
        <w:tc>
          <w:tcPr>
            <w:tcW w:w="1260" w:type="dxa"/>
            <w:tcBorders>
              <w:tl2br w:val="nil"/>
              <w:tr2bl w:val="nil"/>
            </w:tcBorders>
            <w:noWrap w:val="0"/>
            <w:vAlign w:val="center"/>
          </w:tcPr>
          <w:p w14:paraId="3A6D487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B97A0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251162162023098</w:t>
            </w:r>
          </w:p>
        </w:tc>
        <w:tc>
          <w:tcPr>
            <w:tcW w:w="3939" w:type="dxa"/>
            <w:tcBorders>
              <w:tl2br w:val="nil"/>
              <w:tr2bl w:val="nil"/>
            </w:tcBorders>
            <w:noWrap w:val="0"/>
            <w:vAlign w:val="center"/>
          </w:tcPr>
          <w:p w14:paraId="73EDD89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rPr>
              <w:t>岳池县银城东路中段龙庭御景25栋2</w:t>
            </w:r>
            <w:r>
              <w:rPr>
                <w:rFonts w:hint="eastAsia" w:ascii="宋体" w:hAnsi="宋体"/>
                <w:color w:val="auto"/>
                <w:sz w:val="20"/>
                <w:szCs w:val="24"/>
                <w:lang w:eastAsia="zh-CN"/>
              </w:rPr>
              <w:t>楼</w:t>
            </w:r>
          </w:p>
        </w:tc>
        <w:tc>
          <w:tcPr>
            <w:tcW w:w="1035" w:type="dxa"/>
            <w:tcBorders>
              <w:tl2br w:val="nil"/>
              <w:tr2bl w:val="nil"/>
            </w:tcBorders>
            <w:noWrap w:val="0"/>
            <w:vAlign w:val="center"/>
          </w:tcPr>
          <w:p w14:paraId="2C1121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张海燕</w:t>
            </w:r>
          </w:p>
        </w:tc>
        <w:tc>
          <w:tcPr>
            <w:tcW w:w="1474" w:type="dxa"/>
            <w:tcBorders>
              <w:tl2br w:val="nil"/>
              <w:tr2bl w:val="nil"/>
            </w:tcBorders>
            <w:noWrap w:val="0"/>
            <w:vAlign w:val="center"/>
          </w:tcPr>
          <w:p w14:paraId="1EC4B4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18161166022</w:t>
            </w:r>
          </w:p>
        </w:tc>
        <w:tc>
          <w:tcPr>
            <w:tcW w:w="660" w:type="dxa"/>
            <w:tcBorders>
              <w:tl2br w:val="nil"/>
              <w:tr2bl w:val="nil"/>
            </w:tcBorders>
            <w:noWrap w:val="0"/>
            <w:vAlign w:val="center"/>
          </w:tcPr>
          <w:p w14:paraId="4EA1D9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A6A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3B1DB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w:t>
            </w:r>
          </w:p>
        </w:tc>
        <w:tc>
          <w:tcPr>
            <w:tcW w:w="885" w:type="dxa"/>
            <w:tcBorders>
              <w:tl2br w:val="nil"/>
              <w:tr2bl w:val="nil"/>
            </w:tcBorders>
            <w:noWrap w:val="0"/>
            <w:vAlign w:val="center"/>
          </w:tcPr>
          <w:p w14:paraId="52004A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173B9BD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岳池县九龙镇新风幼儿园</w:t>
            </w:r>
          </w:p>
        </w:tc>
        <w:tc>
          <w:tcPr>
            <w:tcW w:w="1260" w:type="dxa"/>
            <w:tcBorders>
              <w:tl2br w:val="nil"/>
              <w:tr2bl w:val="nil"/>
            </w:tcBorders>
            <w:noWrap w:val="0"/>
            <w:vAlign w:val="center"/>
          </w:tcPr>
          <w:p w14:paraId="7132A23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552AC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251162162024248</w:t>
            </w:r>
          </w:p>
        </w:tc>
        <w:tc>
          <w:tcPr>
            <w:tcW w:w="3939" w:type="dxa"/>
            <w:tcBorders>
              <w:tl2br w:val="nil"/>
              <w:tr2bl w:val="nil"/>
            </w:tcBorders>
            <w:noWrap w:val="0"/>
            <w:vAlign w:val="center"/>
          </w:tcPr>
          <w:p w14:paraId="18EBA5B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九龙镇银城南路东段文明巷6号</w:t>
            </w:r>
          </w:p>
        </w:tc>
        <w:tc>
          <w:tcPr>
            <w:tcW w:w="1035" w:type="dxa"/>
            <w:tcBorders>
              <w:tl2br w:val="nil"/>
              <w:tr2bl w:val="nil"/>
            </w:tcBorders>
            <w:noWrap w:val="0"/>
            <w:vAlign w:val="center"/>
          </w:tcPr>
          <w:p w14:paraId="0E66D8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唐春兰</w:t>
            </w:r>
          </w:p>
        </w:tc>
        <w:tc>
          <w:tcPr>
            <w:tcW w:w="1474" w:type="dxa"/>
            <w:tcBorders>
              <w:tl2br w:val="nil"/>
              <w:tr2bl w:val="nil"/>
            </w:tcBorders>
            <w:noWrap w:val="0"/>
            <w:vAlign w:val="center"/>
          </w:tcPr>
          <w:p w14:paraId="1EDCE9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15882566676</w:t>
            </w:r>
          </w:p>
        </w:tc>
        <w:tc>
          <w:tcPr>
            <w:tcW w:w="660" w:type="dxa"/>
            <w:tcBorders>
              <w:tl2br w:val="nil"/>
              <w:tr2bl w:val="nil"/>
            </w:tcBorders>
            <w:noWrap w:val="0"/>
            <w:vAlign w:val="center"/>
          </w:tcPr>
          <w:p w14:paraId="5401E8B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93A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8692D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3</w:t>
            </w:r>
          </w:p>
        </w:tc>
        <w:tc>
          <w:tcPr>
            <w:tcW w:w="885" w:type="dxa"/>
            <w:tcBorders>
              <w:tl2br w:val="nil"/>
              <w:tr2bl w:val="nil"/>
            </w:tcBorders>
            <w:noWrap w:val="0"/>
            <w:vAlign w:val="center"/>
          </w:tcPr>
          <w:p w14:paraId="7A8D56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0FB006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岳池县九龙镇苗苗幼儿园</w:t>
            </w:r>
          </w:p>
        </w:tc>
        <w:tc>
          <w:tcPr>
            <w:tcW w:w="1260" w:type="dxa"/>
            <w:tcBorders>
              <w:tl2br w:val="nil"/>
              <w:tr2bl w:val="nil"/>
            </w:tcBorders>
            <w:noWrap w:val="0"/>
            <w:vAlign w:val="center"/>
          </w:tcPr>
          <w:p w14:paraId="24E23C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A5E82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251162162022078</w:t>
            </w:r>
          </w:p>
        </w:tc>
        <w:tc>
          <w:tcPr>
            <w:tcW w:w="3939" w:type="dxa"/>
            <w:tcBorders>
              <w:tl2br w:val="nil"/>
              <w:tr2bl w:val="nil"/>
            </w:tcBorders>
            <w:noWrap w:val="0"/>
            <w:vAlign w:val="center"/>
          </w:tcPr>
          <w:p w14:paraId="71DA00D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银城南路385号</w:t>
            </w:r>
          </w:p>
        </w:tc>
        <w:tc>
          <w:tcPr>
            <w:tcW w:w="1035" w:type="dxa"/>
            <w:tcBorders>
              <w:tl2br w:val="nil"/>
              <w:tr2bl w:val="nil"/>
            </w:tcBorders>
            <w:noWrap w:val="0"/>
            <w:vAlign w:val="center"/>
          </w:tcPr>
          <w:p w14:paraId="0A47FF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祝青华</w:t>
            </w:r>
          </w:p>
        </w:tc>
        <w:tc>
          <w:tcPr>
            <w:tcW w:w="1474" w:type="dxa"/>
            <w:tcBorders>
              <w:tl2br w:val="nil"/>
              <w:tr2bl w:val="nil"/>
            </w:tcBorders>
            <w:noWrap w:val="0"/>
            <w:vAlign w:val="center"/>
          </w:tcPr>
          <w:p w14:paraId="4E81D5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13541995937</w:t>
            </w:r>
          </w:p>
        </w:tc>
        <w:tc>
          <w:tcPr>
            <w:tcW w:w="660" w:type="dxa"/>
            <w:tcBorders>
              <w:tl2br w:val="nil"/>
              <w:tr2bl w:val="nil"/>
            </w:tcBorders>
            <w:noWrap w:val="0"/>
            <w:vAlign w:val="center"/>
          </w:tcPr>
          <w:p w14:paraId="094031D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BDC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FF9A6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4</w:t>
            </w:r>
          </w:p>
        </w:tc>
        <w:tc>
          <w:tcPr>
            <w:tcW w:w="885" w:type="dxa"/>
            <w:tcBorders>
              <w:tl2br w:val="nil"/>
              <w:tr2bl w:val="nil"/>
            </w:tcBorders>
            <w:noWrap w:val="0"/>
            <w:vAlign w:val="center"/>
          </w:tcPr>
          <w:p w14:paraId="250E3C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016E8C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岳池县朝阳吉米果幼儿园</w:t>
            </w:r>
          </w:p>
        </w:tc>
        <w:tc>
          <w:tcPr>
            <w:tcW w:w="1260" w:type="dxa"/>
            <w:tcBorders>
              <w:tl2br w:val="nil"/>
              <w:tr2bl w:val="nil"/>
            </w:tcBorders>
            <w:noWrap w:val="0"/>
            <w:vAlign w:val="center"/>
          </w:tcPr>
          <w:p w14:paraId="686BF4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EF70E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251162162023148</w:t>
            </w:r>
          </w:p>
        </w:tc>
        <w:tc>
          <w:tcPr>
            <w:tcW w:w="3939" w:type="dxa"/>
            <w:tcBorders>
              <w:tl2br w:val="nil"/>
              <w:tr2bl w:val="nil"/>
            </w:tcBorders>
            <w:noWrap w:val="0"/>
            <w:vAlign w:val="center"/>
          </w:tcPr>
          <w:p w14:paraId="2D278D0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岳池县朝阳街道新风路262号19幢2楼</w:t>
            </w:r>
          </w:p>
        </w:tc>
        <w:tc>
          <w:tcPr>
            <w:tcW w:w="1035" w:type="dxa"/>
            <w:tcBorders>
              <w:tl2br w:val="nil"/>
              <w:tr2bl w:val="nil"/>
            </w:tcBorders>
            <w:noWrap w:val="0"/>
            <w:vAlign w:val="center"/>
          </w:tcPr>
          <w:p w14:paraId="50EEF28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袁金华</w:t>
            </w:r>
          </w:p>
        </w:tc>
        <w:tc>
          <w:tcPr>
            <w:tcW w:w="1474" w:type="dxa"/>
            <w:tcBorders>
              <w:tl2br w:val="nil"/>
              <w:tr2bl w:val="nil"/>
            </w:tcBorders>
            <w:noWrap w:val="0"/>
            <w:vAlign w:val="center"/>
          </w:tcPr>
          <w:p w14:paraId="44B5B69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15348285150</w:t>
            </w:r>
          </w:p>
        </w:tc>
        <w:tc>
          <w:tcPr>
            <w:tcW w:w="660" w:type="dxa"/>
            <w:tcBorders>
              <w:tl2br w:val="nil"/>
              <w:tr2bl w:val="nil"/>
            </w:tcBorders>
            <w:noWrap w:val="0"/>
            <w:vAlign w:val="center"/>
          </w:tcPr>
          <w:p w14:paraId="381B07A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A4D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tcBorders>
              <w:tl2br w:val="nil"/>
              <w:tr2bl w:val="nil"/>
            </w:tcBorders>
            <w:noWrap w:val="0"/>
            <w:vAlign w:val="center"/>
          </w:tcPr>
          <w:p w14:paraId="79E4459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5</w:t>
            </w:r>
          </w:p>
        </w:tc>
        <w:tc>
          <w:tcPr>
            <w:tcW w:w="885" w:type="dxa"/>
            <w:tcBorders>
              <w:tl2br w:val="nil"/>
              <w:tr2bl w:val="nil"/>
            </w:tcBorders>
            <w:noWrap w:val="0"/>
            <w:vAlign w:val="center"/>
          </w:tcPr>
          <w:p w14:paraId="3B1BD0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4AD718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岳池县礼诚幼儿园有限公司</w:t>
            </w:r>
          </w:p>
        </w:tc>
        <w:tc>
          <w:tcPr>
            <w:tcW w:w="1260" w:type="dxa"/>
            <w:tcBorders>
              <w:tl2br w:val="nil"/>
              <w:tr2bl w:val="nil"/>
            </w:tcBorders>
            <w:noWrap w:val="0"/>
            <w:vAlign w:val="center"/>
          </w:tcPr>
          <w:p w14:paraId="5BBC97B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F1D67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151162162019089</w:t>
            </w:r>
          </w:p>
        </w:tc>
        <w:tc>
          <w:tcPr>
            <w:tcW w:w="3939" w:type="dxa"/>
            <w:tcBorders>
              <w:tl2br w:val="nil"/>
              <w:tr2bl w:val="nil"/>
            </w:tcBorders>
            <w:noWrap w:val="0"/>
            <w:vAlign w:val="center"/>
          </w:tcPr>
          <w:p w14:paraId="2BD7B33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九龙大街广播局旁</w:t>
            </w:r>
          </w:p>
        </w:tc>
        <w:tc>
          <w:tcPr>
            <w:tcW w:w="1035" w:type="dxa"/>
            <w:tcBorders>
              <w:tl2br w:val="nil"/>
              <w:tr2bl w:val="nil"/>
            </w:tcBorders>
            <w:noWrap w:val="0"/>
            <w:vAlign w:val="center"/>
          </w:tcPr>
          <w:p w14:paraId="6BB9F5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袁小羽</w:t>
            </w:r>
          </w:p>
        </w:tc>
        <w:tc>
          <w:tcPr>
            <w:tcW w:w="1474" w:type="dxa"/>
            <w:tcBorders>
              <w:tl2br w:val="nil"/>
              <w:tr2bl w:val="nil"/>
            </w:tcBorders>
            <w:noWrap w:val="0"/>
            <w:vAlign w:val="center"/>
          </w:tcPr>
          <w:p w14:paraId="343A6CD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18508266663</w:t>
            </w:r>
          </w:p>
        </w:tc>
        <w:tc>
          <w:tcPr>
            <w:tcW w:w="660" w:type="dxa"/>
            <w:tcBorders>
              <w:tl2br w:val="nil"/>
              <w:tr2bl w:val="nil"/>
            </w:tcBorders>
            <w:noWrap w:val="0"/>
            <w:vAlign w:val="center"/>
          </w:tcPr>
          <w:p w14:paraId="580A89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8C1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D2DB23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6</w:t>
            </w:r>
          </w:p>
        </w:tc>
        <w:tc>
          <w:tcPr>
            <w:tcW w:w="885" w:type="dxa"/>
            <w:tcBorders>
              <w:tl2br w:val="nil"/>
              <w:tr2bl w:val="nil"/>
            </w:tcBorders>
            <w:noWrap w:val="0"/>
            <w:vAlign w:val="center"/>
          </w:tcPr>
          <w:p w14:paraId="7F92C42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1C8438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岳池麻柳桥幼儿园有限责任公司</w:t>
            </w:r>
          </w:p>
        </w:tc>
        <w:tc>
          <w:tcPr>
            <w:tcW w:w="1260" w:type="dxa"/>
            <w:tcBorders>
              <w:tl2br w:val="nil"/>
              <w:tr2bl w:val="nil"/>
            </w:tcBorders>
            <w:noWrap w:val="0"/>
            <w:vAlign w:val="center"/>
          </w:tcPr>
          <w:p w14:paraId="40AD11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38CBFC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251162162022009</w:t>
            </w:r>
          </w:p>
        </w:tc>
        <w:tc>
          <w:tcPr>
            <w:tcW w:w="3939" w:type="dxa"/>
            <w:tcBorders>
              <w:tl2br w:val="nil"/>
              <w:tr2bl w:val="nil"/>
            </w:tcBorders>
            <w:noWrap w:val="0"/>
            <w:vAlign w:val="center"/>
          </w:tcPr>
          <w:p w14:paraId="18F9DE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岳池县滨河东路麻柳桥</w:t>
            </w:r>
          </w:p>
        </w:tc>
        <w:tc>
          <w:tcPr>
            <w:tcW w:w="1035" w:type="dxa"/>
            <w:tcBorders>
              <w:tl2br w:val="nil"/>
              <w:tr2bl w:val="nil"/>
            </w:tcBorders>
            <w:noWrap w:val="0"/>
            <w:vAlign w:val="center"/>
          </w:tcPr>
          <w:p w14:paraId="70DE77E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周燕</w:t>
            </w:r>
          </w:p>
        </w:tc>
        <w:tc>
          <w:tcPr>
            <w:tcW w:w="1474" w:type="dxa"/>
            <w:tcBorders>
              <w:tl2br w:val="nil"/>
              <w:tr2bl w:val="nil"/>
            </w:tcBorders>
            <w:noWrap w:val="0"/>
            <w:vAlign w:val="center"/>
          </w:tcPr>
          <w:p w14:paraId="6B43BF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13551614727</w:t>
            </w:r>
          </w:p>
        </w:tc>
        <w:tc>
          <w:tcPr>
            <w:tcW w:w="660" w:type="dxa"/>
            <w:tcBorders>
              <w:tl2br w:val="nil"/>
              <w:tr2bl w:val="nil"/>
            </w:tcBorders>
            <w:noWrap w:val="0"/>
            <w:vAlign w:val="center"/>
          </w:tcPr>
          <w:p w14:paraId="5B7CA6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88B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5939B3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lang w:val="en-US" w:eastAsia="zh-CN"/>
              </w:rPr>
              <w:t>7</w:t>
            </w:r>
          </w:p>
        </w:tc>
        <w:tc>
          <w:tcPr>
            <w:tcW w:w="885" w:type="dxa"/>
            <w:tcBorders>
              <w:tl2br w:val="nil"/>
              <w:tr2bl w:val="nil"/>
            </w:tcBorders>
            <w:noWrap w:val="0"/>
            <w:vAlign w:val="center"/>
          </w:tcPr>
          <w:p w14:paraId="5C6678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59F7DA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岳池县欣欣幼儿园</w:t>
            </w:r>
          </w:p>
        </w:tc>
        <w:tc>
          <w:tcPr>
            <w:tcW w:w="1260" w:type="dxa"/>
            <w:tcBorders>
              <w:tl2br w:val="nil"/>
              <w:tr2bl w:val="nil"/>
            </w:tcBorders>
            <w:noWrap w:val="0"/>
            <w:vAlign w:val="center"/>
          </w:tcPr>
          <w:p w14:paraId="610562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9F5EE8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151162162020058</w:t>
            </w:r>
          </w:p>
        </w:tc>
        <w:tc>
          <w:tcPr>
            <w:tcW w:w="3939" w:type="dxa"/>
            <w:tcBorders>
              <w:tl2br w:val="nil"/>
              <w:tr2bl w:val="nil"/>
            </w:tcBorders>
            <w:noWrap w:val="0"/>
            <w:vAlign w:val="center"/>
          </w:tcPr>
          <w:p w14:paraId="24F2A3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岳池县九龙镇银城大道1001号</w:t>
            </w:r>
          </w:p>
        </w:tc>
        <w:tc>
          <w:tcPr>
            <w:tcW w:w="1035" w:type="dxa"/>
            <w:tcBorders>
              <w:tl2br w:val="nil"/>
              <w:tr2bl w:val="nil"/>
            </w:tcBorders>
            <w:noWrap w:val="0"/>
            <w:vAlign w:val="center"/>
          </w:tcPr>
          <w:p w14:paraId="17188D0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梁丹</w:t>
            </w:r>
          </w:p>
        </w:tc>
        <w:tc>
          <w:tcPr>
            <w:tcW w:w="1474" w:type="dxa"/>
            <w:tcBorders>
              <w:tl2br w:val="nil"/>
              <w:tr2bl w:val="nil"/>
            </w:tcBorders>
            <w:noWrap w:val="0"/>
            <w:vAlign w:val="center"/>
          </w:tcPr>
          <w:p w14:paraId="3EE76B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13547502875</w:t>
            </w:r>
          </w:p>
        </w:tc>
        <w:tc>
          <w:tcPr>
            <w:tcW w:w="660" w:type="dxa"/>
            <w:tcBorders>
              <w:tl2br w:val="nil"/>
              <w:tr2bl w:val="nil"/>
            </w:tcBorders>
            <w:noWrap w:val="0"/>
            <w:vAlign w:val="center"/>
          </w:tcPr>
          <w:p w14:paraId="246543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FA4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EDD36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val="en-US" w:eastAsia="zh-CN"/>
              </w:rPr>
            </w:pPr>
            <w:r>
              <w:rPr>
                <w:rFonts w:hint="eastAsia" w:ascii="宋体" w:hAnsi="宋体"/>
                <w:color w:val="auto"/>
                <w:sz w:val="20"/>
                <w:szCs w:val="24"/>
                <w:lang w:val="en-US" w:eastAsia="zh-CN"/>
              </w:rPr>
              <w:t>8</w:t>
            </w:r>
          </w:p>
        </w:tc>
        <w:tc>
          <w:tcPr>
            <w:tcW w:w="885" w:type="dxa"/>
            <w:tcBorders>
              <w:tl2br w:val="nil"/>
              <w:tr2bl w:val="nil"/>
            </w:tcBorders>
            <w:noWrap w:val="0"/>
            <w:vAlign w:val="center"/>
          </w:tcPr>
          <w:p w14:paraId="247BB7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7FDF475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岳池县九龙镇西华幼儿园</w:t>
            </w:r>
          </w:p>
        </w:tc>
        <w:tc>
          <w:tcPr>
            <w:tcW w:w="1260" w:type="dxa"/>
            <w:tcBorders>
              <w:tl2br w:val="nil"/>
              <w:tr2bl w:val="nil"/>
            </w:tcBorders>
            <w:noWrap w:val="0"/>
            <w:vAlign w:val="center"/>
          </w:tcPr>
          <w:p w14:paraId="2DB8302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72D95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251162162024258</w:t>
            </w:r>
          </w:p>
        </w:tc>
        <w:tc>
          <w:tcPr>
            <w:tcW w:w="3939" w:type="dxa"/>
            <w:tcBorders>
              <w:tl2br w:val="nil"/>
              <w:tr2bl w:val="nil"/>
            </w:tcBorders>
            <w:noWrap w:val="0"/>
            <w:vAlign w:val="center"/>
          </w:tcPr>
          <w:p w14:paraId="0BC5DD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岳池县滨河东路652号</w:t>
            </w:r>
          </w:p>
        </w:tc>
        <w:tc>
          <w:tcPr>
            <w:tcW w:w="1035" w:type="dxa"/>
            <w:tcBorders>
              <w:tl2br w:val="nil"/>
              <w:tr2bl w:val="nil"/>
            </w:tcBorders>
            <w:noWrap w:val="0"/>
            <w:vAlign w:val="center"/>
          </w:tcPr>
          <w:p w14:paraId="3AE2278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秦慧</w:t>
            </w:r>
          </w:p>
        </w:tc>
        <w:tc>
          <w:tcPr>
            <w:tcW w:w="1474" w:type="dxa"/>
            <w:tcBorders>
              <w:tl2br w:val="nil"/>
              <w:tr2bl w:val="nil"/>
            </w:tcBorders>
            <w:noWrap w:val="0"/>
            <w:vAlign w:val="center"/>
          </w:tcPr>
          <w:p w14:paraId="0C5E503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17761157848</w:t>
            </w:r>
          </w:p>
        </w:tc>
        <w:tc>
          <w:tcPr>
            <w:tcW w:w="660" w:type="dxa"/>
            <w:tcBorders>
              <w:tl2br w:val="nil"/>
              <w:tr2bl w:val="nil"/>
            </w:tcBorders>
            <w:noWrap w:val="0"/>
            <w:vAlign w:val="center"/>
          </w:tcPr>
          <w:p w14:paraId="72E8E9D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073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CBD18B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9</w:t>
            </w:r>
          </w:p>
        </w:tc>
        <w:tc>
          <w:tcPr>
            <w:tcW w:w="885" w:type="dxa"/>
            <w:tcBorders>
              <w:tl2br w:val="nil"/>
              <w:tr2bl w:val="nil"/>
            </w:tcBorders>
            <w:noWrap w:val="0"/>
            <w:vAlign w:val="center"/>
          </w:tcPr>
          <w:p w14:paraId="45B0E8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城区</w:t>
            </w:r>
          </w:p>
        </w:tc>
        <w:tc>
          <w:tcPr>
            <w:tcW w:w="3075" w:type="dxa"/>
            <w:tcBorders>
              <w:tl2br w:val="nil"/>
              <w:tr2bl w:val="nil"/>
            </w:tcBorders>
            <w:noWrap w:val="0"/>
            <w:vAlign w:val="center"/>
          </w:tcPr>
          <w:p w14:paraId="00331C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rPr>
              <w:t>岳池</w:t>
            </w:r>
            <w:r>
              <w:rPr>
                <w:rFonts w:hint="eastAsia" w:ascii="宋体" w:hAnsi="宋体"/>
                <w:color w:val="auto"/>
                <w:sz w:val="20"/>
                <w:szCs w:val="24"/>
                <w:lang w:eastAsia="zh-CN"/>
              </w:rPr>
              <w:t>本真童年</w:t>
            </w:r>
            <w:r>
              <w:rPr>
                <w:rFonts w:hint="eastAsia" w:ascii="宋体" w:hAnsi="宋体"/>
                <w:color w:val="auto"/>
                <w:sz w:val="20"/>
                <w:szCs w:val="24"/>
              </w:rPr>
              <w:t>幼儿园</w:t>
            </w:r>
            <w:r>
              <w:rPr>
                <w:rFonts w:hint="eastAsia" w:ascii="宋体" w:hAnsi="宋体"/>
                <w:color w:val="auto"/>
                <w:sz w:val="20"/>
                <w:szCs w:val="24"/>
                <w:lang w:eastAsia="zh-CN"/>
              </w:rPr>
              <w:t>有限公司</w:t>
            </w:r>
          </w:p>
        </w:tc>
        <w:tc>
          <w:tcPr>
            <w:tcW w:w="1260" w:type="dxa"/>
            <w:tcBorders>
              <w:tl2br w:val="nil"/>
              <w:tr2bl w:val="nil"/>
            </w:tcBorders>
            <w:noWrap w:val="0"/>
            <w:vAlign w:val="center"/>
          </w:tcPr>
          <w:p w14:paraId="779D6CF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7EEEC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251162162024019</w:t>
            </w:r>
          </w:p>
        </w:tc>
        <w:tc>
          <w:tcPr>
            <w:tcW w:w="3939" w:type="dxa"/>
            <w:tcBorders>
              <w:tl2br w:val="nil"/>
              <w:tr2bl w:val="nil"/>
            </w:tcBorders>
            <w:noWrap w:val="0"/>
            <w:vAlign w:val="center"/>
          </w:tcPr>
          <w:p w14:paraId="7719DC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岳池县九龙镇丝绸路东二段70号</w:t>
            </w:r>
          </w:p>
        </w:tc>
        <w:tc>
          <w:tcPr>
            <w:tcW w:w="1035" w:type="dxa"/>
            <w:tcBorders>
              <w:tl2br w:val="nil"/>
              <w:tr2bl w:val="nil"/>
            </w:tcBorders>
            <w:noWrap w:val="0"/>
            <w:vAlign w:val="center"/>
          </w:tcPr>
          <w:p w14:paraId="3D2B5F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lang w:eastAsia="zh-CN"/>
              </w:rPr>
              <w:t>唐海军</w:t>
            </w:r>
          </w:p>
        </w:tc>
        <w:tc>
          <w:tcPr>
            <w:tcW w:w="1474" w:type="dxa"/>
            <w:tcBorders>
              <w:tl2br w:val="nil"/>
              <w:tr2bl w:val="nil"/>
            </w:tcBorders>
            <w:noWrap w:val="0"/>
            <w:vAlign w:val="center"/>
          </w:tcPr>
          <w:p w14:paraId="31407E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olor w:val="auto"/>
                <w:sz w:val="20"/>
                <w:szCs w:val="24"/>
                <w:lang w:val="en-US" w:eastAsia="zh-CN"/>
              </w:rPr>
            </w:pPr>
            <w:r>
              <w:rPr>
                <w:rFonts w:hint="eastAsia" w:ascii="宋体" w:hAnsi="宋体"/>
                <w:color w:val="auto"/>
                <w:sz w:val="20"/>
                <w:szCs w:val="24"/>
                <w:lang w:val="en-US" w:eastAsia="zh-CN"/>
              </w:rPr>
              <w:t>18982608898</w:t>
            </w:r>
          </w:p>
        </w:tc>
        <w:tc>
          <w:tcPr>
            <w:tcW w:w="660" w:type="dxa"/>
            <w:tcBorders>
              <w:tl2br w:val="nil"/>
              <w:tr2bl w:val="nil"/>
            </w:tcBorders>
            <w:noWrap w:val="0"/>
            <w:vAlign w:val="center"/>
          </w:tcPr>
          <w:p w14:paraId="019F35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054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7A23B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rPr>
              <w:t>10</w:t>
            </w:r>
          </w:p>
        </w:tc>
        <w:tc>
          <w:tcPr>
            <w:tcW w:w="885" w:type="dxa"/>
            <w:tcBorders>
              <w:tl2br w:val="nil"/>
              <w:tr2bl w:val="nil"/>
            </w:tcBorders>
            <w:noWrap w:val="0"/>
            <w:vAlign w:val="center"/>
          </w:tcPr>
          <w:p w14:paraId="5C108B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60B57A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岳池县御水湾萌宝幼儿园</w:t>
            </w:r>
          </w:p>
        </w:tc>
        <w:tc>
          <w:tcPr>
            <w:tcW w:w="1260" w:type="dxa"/>
            <w:tcBorders>
              <w:tl2br w:val="nil"/>
              <w:tr2bl w:val="nil"/>
            </w:tcBorders>
            <w:noWrap w:val="0"/>
            <w:vAlign w:val="center"/>
          </w:tcPr>
          <w:p w14:paraId="7F0B11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34E3C7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251162162023018</w:t>
            </w:r>
          </w:p>
        </w:tc>
        <w:tc>
          <w:tcPr>
            <w:tcW w:w="3939" w:type="dxa"/>
            <w:tcBorders>
              <w:tl2br w:val="nil"/>
              <w:tr2bl w:val="nil"/>
            </w:tcBorders>
            <w:noWrap w:val="0"/>
            <w:vAlign w:val="center"/>
          </w:tcPr>
          <w:p w14:paraId="194EFA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九龙镇银城东路下段一层251、255号</w:t>
            </w:r>
          </w:p>
        </w:tc>
        <w:tc>
          <w:tcPr>
            <w:tcW w:w="1035" w:type="dxa"/>
            <w:tcBorders>
              <w:tl2br w:val="nil"/>
              <w:tr2bl w:val="nil"/>
            </w:tcBorders>
            <w:noWrap w:val="0"/>
            <w:vAlign w:val="center"/>
          </w:tcPr>
          <w:p w14:paraId="5E3EDE1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丁云珍</w:t>
            </w:r>
          </w:p>
        </w:tc>
        <w:tc>
          <w:tcPr>
            <w:tcW w:w="1474" w:type="dxa"/>
            <w:tcBorders>
              <w:tl2br w:val="nil"/>
              <w:tr2bl w:val="nil"/>
            </w:tcBorders>
            <w:noWrap w:val="0"/>
            <w:vAlign w:val="center"/>
          </w:tcPr>
          <w:p w14:paraId="5B5A01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17790395821</w:t>
            </w:r>
          </w:p>
        </w:tc>
        <w:tc>
          <w:tcPr>
            <w:tcW w:w="660" w:type="dxa"/>
            <w:tcBorders>
              <w:tl2br w:val="nil"/>
              <w:tr2bl w:val="nil"/>
            </w:tcBorders>
            <w:noWrap w:val="0"/>
            <w:vAlign w:val="center"/>
          </w:tcPr>
          <w:p w14:paraId="0587DA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6B1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103F9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11</w:t>
            </w:r>
          </w:p>
        </w:tc>
        <w:tc>
          <w:tcPr>
            <w:tcW w:w="885" w:type="dxa"/>
            <w:tcBorders>
              <w:tl2br w:val="nil"/>
              <w:tr2bl w:val="nil"/>
            </w:tcBorders>
            <w:noWrap w:val="0"/>
            <w:vAlign w:val="center"/>
          </w:tcPr>
          <w:p w14:paraId="3BB3BF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D5C986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岳池县蓓蕾幼儿园</w:t>
            </w:r>
          </w:p>
        </w:tc>
        <w:tc>
          <w:tcPr>
            <w:tcW w:w="1260" w:type="dxa"/>
            <w:tcBorders>
              <w:tl2br w:val="nil"/>
              <w:tr2bl w:val="nil"/>
            </w:tcBorders>
            <w:noWrap w:val="0"/>
            <w:vAlign w:val="center"/>
          </w:tcPr>
          <w:p w14:paraId="2F575A3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5E73F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251162162023158</w:t>
            </w:r>
          </w:p>
        </w:tc>
        <w:tc>
          <w:tcPr>
            <w:tcW w:w="3939" w:type="dxa"/>
            <w:tcBorders>
              <w:tl2br w:val="nil"/>
              <w:tr2bl w:val="nil"/>
            </w:tcBorders>
            <w:noWrap w:val="0"/>
            <w:vAlign w:val="center"/>
          </w:tcPr>
          <w:p w14:paraId="63F91C2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岳池县九龙街道安拱巷54号</w:t>
            </w:r>
          </w:p>
        </w:tc>
        <w:tc>
          <w:tcPr>
            <w:tcW w:w="1035" w:type="dxa"/>
            <w:tcBorders>
              <w:tl2br w:val="nil"/>
              <w:tr2bl w:val="nil"/>
            </w:tcBorders>
            <w:noWrap w:val="0"/>
            <w:vAlign w:val="center"/>
          </w:tcPr>
          <w:p w14:paraId="19482B0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唐胡明</w:t>
            </w:r>
          </w:p>
        </w:tc>
        <w:tc>
          <w:tcPr>
            <w:tcW w:w="1474" w:type="dxa"/>
            <w:tcBorders>
              <w:tl2br w:val="nil"/>
              <w:tr2bl w:val="nil"/>
            </w:tcBorders>
            <w:noWrap w:val="0"/>
            <w:vAlign w:val="center"/>
          </w:tcPr>
          <w:p w14:paraId="19A5D6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14708290000</w:t>
            </w:r>
          </w:p>
        </w:tc>
        <w:tc>
          <w:tcPr>
            <w:tcW w:w="660" w:type="dxa"/>
            <w:tcBorders>
              <w:tl2br w:val="nil"/>
              <w:tr2bl w:val="nil"/>
            </w:tcBorders>
            <w:noWrap w:val="0"/>
            <w:vAlign w:val="center"/>
          </w:tcPr>
          <w:p w14:paraId="2CE43E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CF1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1C9C4D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12</w:t>
            </w:r>
          </w:p>
        </w:tc>
        <w:tc>
          <w:tcPr>
            <w:tcW w:w="885" w:type="dxa"/>
            <w:tcBorders>
              <w:tl2br w:val="nil"/>
              <w:tr2bl w:val="nil"/>
            </w:tcBorders>
            <w:noWrap w:val="0"/>
            <w:vAlign w:val="center"/>
          </w:tcPr>
          <w:p w14:paraId="7749AE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00EE43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岳池县九龙镇东湖龙腾幼儿园</w:t>
            </w:r>
          </w:p>
        </w:tc>
        <w:tc>
          <w:tcPr>
            <w:tcW w:w="1260" w:type="dxa"/>
            <w:tcBorders>
              <w:tl2br w:val="nil"/>
              <w:tr2bl w:val="nil"/>
            </w:tcBorders>
            <w:noWrap w:val="0"/>
            <w:vAlign w:val="center"/>
          </w:tcPr>
          <w:p w14:paraId="3E26739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5EAD92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151162162019038</w:t>
            </w:r>
          </w:p>
        </w:tc>
        <w:tc>
          <w:tcPr>
            <w:tcW w:w="3939" w:type="dxa"/>
            <w:tcBorders>
              <w:tl2br w:val="nil"/>
              <w:tr2bl w:val="nil"/>
            </w:tcBorders>
            <w:noWrap w:val="0"/>
            <w:vAlign w:val="center"/>
          </w:tcPr>
          <w:p w14:paraId="20E175C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岳池县九龙镇东湖盛景二楼</w:t>
            </w:r>
          </w:p>
        </w:tc>
        <w:tc>
          <w:tcPr>
            <w:tcW w:w="1035" w:type="dxa"/>
            <w:tcBorders>
              <w:tl2br w:val="nil"/>
              <w:tr2bl w:val="nil"/>
            </w:tcBorders>
            <w:noWrap w:val="0"/>
            <w:vAlign w:val="center"/>
          </w:tcPr>
          <w:p w14:paraId="722ADA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丁云珍</w:t>
            </w:r>
          </w:p>
        </w:tc>
        <w:tc>
          <w:tcPr>
            <w:tcW w:w="1474" w:type="dxa"/>
            <w:tcBorders>
              <w:tl2br w:val="nil"/>
              <w:tr2bl w:val="nil"/>
            </w:tcBorders>
            <w:noWrap w:val="0"/>
            <w:vAlign w:val="center"/>
          </w:tcPr>
          <w:p w14:paraId="580A77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17790395821</w:t>
            </w:r>
          </w:p>
        </w:tc>
        <w:tc>
          <w:tcPr>
            <w:tcW w:w="660" w:type="dxa"/>
            <w:tcBorders>
              <w:tl2br w:val="nil"/>
              <w:tr2bl w:val="nil"/>
            </w:tcBorders>
            <w:noWrap w:val="0"/>
            <w:vAlign w:val="center"/>
          </w:tcPr>
          <w:p w14:paraId="4049CC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80A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6CFE30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13</w:t>
            </w:r>
          </w:p>
        </w:tc>
        <w:tc>
          <w:tcPr>
            <w:tcW w:w="885" w:type="dxa"/>
            <w:tcBorders>
              <w:tl2br w:val="nil"/>
              <w:tr2bl w:val="nil"/>
            </w:tcBorders>
            <w:noWrap w:val="0"/>
            <w:vAlign w:val="center"/>
          </w:tcPr>
          <w:p w14:paraId="64721E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AFC6D6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岳池县九龙镇九龙幼儿园</w:t>
            </w:r>
          </w:p>
        </w:tc>
        <w:tc>
          <w:tcPr>
            <w:tcW w:w="1260" w:type="dxa"/>
            <w:tcBorders>
              <w:tl2br w:val="nil"/>
              <w:tr2bl w:val="nil"/>
            </w:tcBorders>
            <w:noWrap w:val="0"/>
            <w:vAlign w:val="center"/>
          </w:tcPr>
          <w:p w14:paraId="792F7F5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F0483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251162162022048</w:t>
            </w:r>
          </w:p>
        </w:tc>
        <w:tc>
          <w:tcPr>
            <w:tcW w:w="3939" w:type="dxa"/>
            <w:tcBorders>
              <w:tl2br w:val="nil"/>
              <w:tr2bl w:val="nil"/>
            </w:tcBorders>
            <w:noWrap w:val="0"/>
            <w:vAlign w:val="center"/>
          </w:tcPr>
          <w:p w14:paraId="4B60953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岳池县九龙镇东外街291号</w:t>
            </w:r>
          </w:p>
        </w:tc>
        <w:tc>
          <w:tcPr>
            <w:tcW w:w="1035" w:type="dxa"/>
            <w:tcBorders>
              <w:tl2br w:val="nil"/>
              <w:tr2bl w:val="nil"/>
            </w:tcBorders>
            <w:noWrap w:val="0"/>
            <w:vAlign w:val="center"/>
          </w:tcPr>
          <w:p w14:paraId="3BC5AB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李莉</w:t>
            </w:r>
          </w:p>
        </w:tc>
        <w:tc>
          <w:tcPr>
            <w:tcW w:w="1474" w:type="dxa"/>
            <w:tcBorders>
              <w:tl2br w:val="nil"/>
              <w:tr2bl w:val="nil"/>
            </w:tcBorders>
            <w:noWrap w:val="0"/>
            <w:vAlign w:val="center"/>
          </w:tcPr>
          <w:p w14:paraId="269126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13882679779</w:t>
            </w:r>
          </w:p>
        </w:tc>
        <w:tc>
          <w:tcPr>
            <w:tcW w:w="660" w:type="dxa"/>
            <w:tcBorders>
              <w:tl2br w:val="nil"/>
              <w:tr2bl w:val="nil"/>
            </w:tcBorders>
            <w:noWrap w:val="0"/>
            <w:vAlign w:val="center"/>
          </w:tcPr>
          <w:p w14:paraId="4AD337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F9E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C5FF4A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14</w:t>
            </w:r>
          </w:p>
        </w:tc>
        <w:tc>
          <w:tcPr>
            <w:tcW w:w="885" w:type="dxa"/>
            <w:tcBorders>
              <w:tl2br w:val="nil"/>
              <w:tr2bl w:val="nil"/>
            </w:tcBorders>
            <w:noWrap w:val="0"/>
            <w:vAlign w:val="center"/>
          </w:tcPr>
          <w:p w14:paraId="2B2F0B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38FDD3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岳池县爱心幼儿园</w:t>
            </w:r>
          </w:p>
        </w:tc>
        <w:tc>
          <w:tcPr>
            <w:tcW w:w="1260" w:type="dxa"/>
            <w:tcBorders>
              <w:tl2br w:val="nil"/>
              <w:tr2bl w:val="nil"/>
            </w:tcBorders>
            <w:noWrap w:val="0"/>
            <w:vAlign w:val="center"/>
          </w:tcPr>
          <w:p w14:paraId="22AADE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3010A0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251162162024208</w:t>
            </w:r>
          </w:p>
        </w:tc>
        <w:tc>
          <w:tcPr>
            <w:tcW w:w="3939" w:type="dxa"/>
            <w:tcBorders>
              <w:tl2br w:val="nil"/>
              <w:tr2bl w:val="nil"/>
            </w:tcBorders>
            <w:noWrap w:val="0"/>
            <w:vAlign w:val="center"/>
          </w:tcPr>
          <w:p w14:paraId="7580DCA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安公路252号</w:t>
            </w:r>
          </w:p>
        </w:tc>
        <w:tc>
          <w:tcPr>
            <w:tcW w:w="1035" w:type="dxa"/>
            <w:tcBorders>
              <w:tl2br w:val="nil"/>
              <w:tr2bl w:val="nil"/>
            </w:tcBorders>
            <w:noWrap w:val="0"/>
            <w:vAlign w:val="center"/>
          </w:tcPr>
          <w:p w14:paraId="16A692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杨建容</w:t>
            </w:r>
          </w:p>
        </w:tc>
        <w:tc>
          <w:tcPr>
            <w:tcW w:w="1474" w:type="dxa"/>
            <w:tcBorders>
              <w:tl2br w:val="nil"/>
              <w:tr2bl w:val="nil"/>
            </w:tcBorders>
            <w:noWrap w:val="0"/>
            <w:vAlign w:val="center"/>
          </w:tcPr>
          <w:p w14:paraId="5A71BC6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15351330826</w:t>
            </w:r>
          </w:p>
        </w:tc>
        <w:tc>
          <w:tcPr>
            <w:tcW w:w="660" w:type="dxa"/>
            <w:tcBorders>
              <w:tl2br w:val="nil"/>
              <w:tr2bl w:val="nil"/>
            </w:tcBorders>
            <w:noWrap w:val="0"/>
            <w:vAlign w:val="center"/>
          </w:tcPr>
          <w:p w14:paraId="353956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170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92EADF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15</w:t>
            </w:r>
          </w:p>
        </w:tc>
        <w:tc>
          <w:tcPr>
            <w:tcW w:w="885" w:type="dxa"/>
            <w:tcBorders>
              <w:tl2br w:val="nil"/>
              <w:tr2bl w:val="nil"/>
            </w:tcBorders>
            <w:noWrap w:val="0"/>
            <w:vAlign w:val="center"/>
          </w:tcPr>
          <w:p w14:paraId="04BD984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606C92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岳池县九龙镇博爱幼儿园</w:t>
            </w:r>
          </w:p>
        </w:tc>
        <w:tc>
          <w:tcPr>
            <w:tcW w:w="1260" w:type="dxa"/>
            <w:tcBorders>
              <w:tl2br w:val="nil"/>
              <w:tr2bl w:val="nil"/>
            </w:tcBorders>
            <w:noWrap w:val="0"/>
            <w:vAlign w:val="center"/>
          </w:tcPr>
          <w:p w14:paraId="020C3F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93AE56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251162162022008</w:t>
            </w:r>
          </w:p>
        </w:tc>
        <w:tc>
          <w:tcPr>
            <w:tcW w:w="3939" w:type="dxa"/>
            <w:tcBorders>
              <w:tl2br w:val="nil"/>
              <w:tr2bl w:val="nil"/>
            </w:tcBorders>
            <w:noWrap w:val="0"/>
            <w:vAlign w:val="center"/>
          </w:tcPr>
          <w:p w14:paraId="41609E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书香街25号</w:t>
            </w:r>
          </w:p>
        </w:tc>
        <w:tc>
          <w:tcPr>
            <w:tcW w:w="1035" w:type="dxa"/>
            <w:tcBorders>
              <w:tl2br w:val="nil"/>
              <w:tr2bl w:val="nil"/>
            </w:tcBorders>
            <w:noWrap w:val="0"/>
            <w:vAlign w:val="center"/>
          </w:tcPr>
          <w:p w14:paraId="0193FF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钟依倩</w:t>
            </w:r>
          </w:p>
        </w:tc>
        <w:tc>
          <w:tcPr>
            <w:tcW w:w="1474" w:type="dxa"/>
            <w:tcBorders>
              <w:tl2br w:val="nil"/>
              <w:tr2bl w:val="nil"/>
            </w:tcBorders>
            <w:noWrap w:val="0"/>
            <w:vAlign w:val="center"/>
          </w:tcPr>
          <w:p w14:paraId="4B67C1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13882684420</w:t>
            </w:r>
          </w:p>
        </w:tc>
        <w:tc>
          <w:tcPr>
            <w:tcW w:w="660" w:type="dxa"/>
            <w:tcBorders>
              <w:tl2br w:val="nil"/>
              <w:tr2bl w:val="nil"/>
            </w:tcBorders>
            <w:noWrap w:val="0"/>
            <w:vAlign w:val="center"/>
          </w:tcPr>
          <w:p w14:paraId="6BE38A2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44E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86074A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16</w:t>
            </w:r>
          </w:p>
        </w:tc>
        <w:tc>
          <w:tcPr>
            <w:tcW w:w="885" w:type="dxa"/>
            <w:tcBorders>
              <w:tl2br w:val="nil"/>
              <w:tr2bl w:val="nil"/>
            </w:tcBorders>
            <w:noWrap w:val="0"/>
            <w:vAlign w:val="center"/>
          </w:tcPr>
          <w:p w14:paraId="3D4EA4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F5F51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岳池县朝阳金色麦田幼儿园</w:t>
            </w:r>
          </w:p>
        </w:tc>
        <w:tc>
          <w:tcPr>
            <w:tcW w:w="1260" w:type="dxa"/>
            <w:tcBorders>
              <w:tl2br w:val="nil"/>
              <w:tr2bl w:val="nil"/>
            </w:tcBorders>
            <w:noWrap w:val="0"/>
            <w:vAlign w:val="center"/>
          </w:tcPr>
          <w:p w14:paraId="34EF49D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99B59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251162162022248</w:t>
            </w:r>
          </w:p>
        </w:tc>
        <w:tc>
          <w:tcPr>
            <w:tcW w:w="3939" w:type="dxa"/>
            <w:tcBorders>
              <w:tl2br w:val="nil"/>
              <w:tr2bl w:val="nil"/>
            </w:tcBorders>
            <w:noWrap w:val="0"/>
            <w:vAlign w:val="center"/>
          </w:tcPr>
          <w:p w14:paraId="0AAB66D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岳池白塔路133号</w:t>
            </w:r>
          </w:p>
        </w:tc>
        <w:tc>
          <w:tcPr>
            <w:tcW w:w="1035" w:type="dxa"/>
            <w:tcBorders>
              <w:tl2br w:val="nil"/>
              <w:tr2bl w:val="nil"/>
            </w:tcBorders>
            <w:noWrap w:val="0"/>
            <w:vAlign w:val="center"/>
          </w:tcPr>
          <w:p w14:paraId="7C62B7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李明</w:t>
            </w:r>
          </w:p>
        </w:tc>
        <w:tc>
          <w:tcPr>
            <w:tcW w:w="1474" w:type="dxa"/>
            <w:tcBorders>
              <w:tl2br w:val="nil"/>
              <w:tr2bl w:val="nil"/>
            </w:tcBorders>
            <w:noWrap w:val="0"/>
            <w:vAlign w:val="center"/>
          </w:tcPr>
          <w:p w14:paraId="7DFDBF9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18628131789</w:t>
            </w:r>
          </w:p>
        </w:tc>
        <w:tc>
          <w:tcPr>
            <w:tcW w:w="660" w:type="dxa"/>
            <w:tcBorders>
              <w:tl2br w:val="nil"/>
              <w:tr2bl w:val="nil"/>
            </w:tcBorders>
            <w:noWrap w:val="0"/>
            <w:vAlign w:val="center"/>
          </w:tcPr>
          <w:p w14:paraId="12C6F1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DFF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4E343C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17</w:t>
            </w:r>
          </w:p>
        </w:tc>
        <w:tc>
          <w:tcPr>
            <w:tcW w:w="885" w:type="dxa"/>
            <w:tcBorders>
              <w:tl2br w:val="nil"/>
              <w:tr2bl w:val="nil"/>
            </w:tcBorders>
            <w:noWrap w:val="0"/>
            <w:vAlign w:val="center"/>
          </w:tcPr>
          <w:p w14:paraId="110ADC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3341492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岳池县育林幼儿园</w:t>
            </w:r>
          </w:p>
        </w:tc>
        <w:tc>
          <w:tcPr>
            <w:tcW w:w="1260" w:type="dxa"/>
            <w:tcBorders>
              <w:tl2br w:val="nil"/>
              <w:tr2bl w:val="nil"/>
            </w:tcBorders>
            <w:noWrap w:val="0"/>
            <w:vAlign w:val="center"/>
          </w:tcPr>
          <w:p w14:paraId="1159FE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751B1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251162162023028</w:t>
            </w:r>
          </w:p>
        </w:tc>
        <w:tc>
          <w:tcPr>
            <w:tcW w:w="3939" w:type="dxa"/>
            <w:tcBorders>
              <w:tl2br w:val="nil"/>
              <w:tr2bl w:val="nil"/>
            </w:tcBorders>
            <w:noWrap w:val="0"/>
            <w:vAlign w:val="center"/>
          </w:tcPr>
          <w:p w14:paraId="315D80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九龙镇银城中路中段168号</w:t>
            </w:r>
          </w:p>
        </w:tc>
        <w:tc>
          <w:tcPr>
            <w:tcW w:w="1035" w:type="dxa"/>
            <w:tcBorders>
              <w:tl2br w:val="nil"/>
              <w:tr2bl w:val="nil"/>
            </w:tcBorders>
            <w:noWrap w:val="0"/>
            <w:vAlign w:val="center"/>
          </w:tcPr>
          <w:p w14:paraId="3DCAE3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陈红梅</w:t>
            </w:r>
          </w:p>
        </w:tc>
        <w:tc>
          <w:tcPr>
            <w:tcW w:w="1474" w:type="dxa"/>
            <w:tcBorders>
              <w:tl2br w:val="nil"/>
              <w:tr2bl w:val="nil"/>
            </w:tcBorders>
            <w:noWrap w:val="0"/>
            <w:vAlign w:val="center"/>
          </w:tcPr>
          <w:p w14:paraId="7B2EA4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15182028227</w:t>
            </w:r>
          </w:p>
        </w:tc>
        <w:tc>
          <w:tcPr>
            <w:tcW w:w="660" w:type="dxa"/>
            <w:tcBorders>
              <w:tl2br w:val="nil"/>
              <w:tr2bl w:val="nil"/>
            </w:tcBorders>
            <w:noWrap w:val="0"/>
            <w:vAlign w:val="center"/>
          </w:tcPr>
          <w:p w14:paraId="5C49F6B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E8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6BBBD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18</w:t>
            </w:r>
          </w:p>
        </w:tc>
        <w:tc>
          <w:tcPr>
            <w:tcW w:w="885" w:type="dxa"/>
            <w:tcBorders>
              <w:tl2br w:val="nil"/>
              <w:tr2bl w:val="nil"/>
            </w:tcBorders>
            <w:noWrap w:val="0"/>
            <w:vAlign w:val="center"/>
          </w:tcPr>
          <w:p w14:paraId="725D2FE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B171E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岳池县金贝幼儿园</w:t>
            </w:r>
          </w:p>
        </w:tc>
        <w:tc>
          <w:tcPr>
            <w:tcW w:w="1260" w:type="dxa"/>
            <w:tcBorders>
              <w:tl2br w:val="nil"/>
              <w:tr2bl w:val="nil"/>
            </w:tcBorders>
            <w:noWrap w:val="0"/>
            <w:vAlign w:val="center"/>
          </w:tcPr>
          <w:p w14:paraId="22CB4F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729D0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251162162023088</w:t>
            </w:r>
          </w:p>
        </w:tc>
        <w:tc>
          <w:tcPr>
            <w:tcW w:w="3939" w:type="dxa"/>
            <w:tcBorders>
              <w:tl2br w:val="nil"/>
              <w:tr2bl w:val="nil"/>
            </w:tcBorders>
            <w:noWrap w:val="0"/>
            <w:vAlign w:val="center"/>
          </w:tcPr>
          <w:p w14:paraId="6314115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九龙镇大西街税苑巷16号附1号</w:t>
            </w:r>
          </w:p>
        </w:tc>
        <w:tc>
          <w:tcPr>
            <w:tcW w:w="1035" w:type="dxa"/>
            <w:tcBorders>
              <w:tl2br w:val="nil"/>
              <w:tr2bl w:val="nil"/>
            </w:tcBorders>
            <w:noWrap w:val="0"/>
            <w:vAlign w:val="center"/>
          </w:tcPr>
          <w:p w14:paraId="12C45D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尹婧</w:t>
            </w:r>
          </w:p>
        </w:tc>
        <w:tc>
          <w:tcPr>
            <w:tcW w:w="1474" w:type="dxa"/>
            <w:tcBorders>
              <w:tl2br w:val="nil"/>
              <w:tr2bl w:val="nil"/>
            </w:tcBorders>
            <w:noWrap w:val="0"/>
            <w:vAlign w:val="center"/>
          </w:tcPr>
          <w:p w14:paraId="4074EC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13882651851</w:t>
            </w:r>
          </w:p>
        </w:tc>
        <w:tc>
          <w:tcPr>
            <w:tcW w:w="660" w:type="dxa"/>
            <w:tcBorders>
              <w:tl2br w:val="nil"/>
              <w:tr2bl w:val="nil"/>
            </w:tcBorders>
            <w:noWrap w:val="0"/>
            <w:vAlign w:val="center"/>
          </w:tcPr>
          <w:p w14:paraId="6647A5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15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3783E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19</w:t>
            </w:r>
          </w:p>
        </w:tc>
        <w:tc>
          <w:tcPr>
            <w:tcW w:w="885" w:type="dxa"/>
            <w:tcBorders>
              <w:tl2br w:val="nil"/>
              <w:tr2bl w:val="nil"/>
            </w:tcBorders>
            <w:noWrap w:val="0"/>
            <w:vAlign w:val="center"/>
          </w:tcPr>
          <w:p w14:paraId="3608C1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6351A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岳池县九龙镇贝贝幼儿园分园</w:t>
            </w:r>
          </w:p>
        </w:tc>
        <w:tc>
          <w:tcPr>
            <w:tcW w:w="1260" w:type="dxa"/>
            <w:tcBorders>
              <w:tl2br w:val="nil"/>
              <w:tr2bl w:val="nil"/>
            </w:tcBorders>
            <w:noWrap w:val="0"/>
            <w:vAlign w:val="center"/>
          </w:tcPr>
          <w:p w14:paraId="1A5EFD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69287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251162162022028</w:t>
            </w:r>
          </w:p>
        </w:tc>
        <w:tc>
          <w:tcPr>
            <w:tcW w:w="3939" w:type="dxa"/>
            <w:tcBorders>
              <w:tl2br w:val="nil"/>
              <w:tr2bl w:val="nil"/>
            </w:tcBorders>
            <w:noWrap w:val="0"/>
            <w:vAlign w:val="center"/>
          </w:tcPr>
          <w:p w14:paraId="39516D9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九龙镇九龙广场玉龙街29号</w:t>
            </w:r>
          </w:p>
        </w:tc>
        <w:tc>
          <w:tcPr>
            <w:tcW w:w="1035" w:type="dxa"/>
            <w:tcBorders>
              <w:tl2br w:val="nil"/>
              <w:tr2bl w:val="nil"/>
            </w:tcBorders>
            <w:noWrap w:val="0"/>
            <w:vAlign w:val="center"/>
          </w:tcPr>
          <w:p w14:paraId="5E1FEE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郑雪芹</w:t>
            </w:r>
          </w:p>
        </w:tc>
        <w:tc>
          <w:tcPr>
            <w:tcW w:w="1474" w:type="dxa"/>
            <w:tcBorders>
              <w:tl2br w:val="nil"/>
              <w:tr2bl w:val="nil"/>
            </w:tcBorders>
            <w:noWrap w:val="0"/>
            <w:vAlign w:val="center"/>
          </w:tcPr>
          <w:p w14:paraId="6535185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13982650998</w:t>
            </w:r>
          </w:p>
        </w:tc>
        <w:tc>
          <w:tcPr>
            <w:tcW w:w="660" w:type="dxa"/>
            <w:tcBorders>
              <w:tl2br w:val="nil"/>
              <w:tr2bl w:val="nil"/>
            </w:tcBorders>
            <w:noWrap w:val="0"/>
            <w:vAlign w:val="center"/>
          </w:tcPr>
          <w:p w14:paraId="3F55A67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1FF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26AA7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20</w:t>
            </w:r>
          </w:p>
        </w:tc>
        <w:tc>
          <w:tcPr>
            <w:tcW w:w="885" w:type="dxa"/>
            <w:tcBorders>
              <w:tl2br w:val="nil"/>
              <w:tr2bl w:val="nil"/>
            </w:tcBorders>
            <w:noWrap w:val="0"/>
            <w:vAlign w:val="center"/>
          </w:tcPr>
          <w:p w14:paraId="602C417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060DD6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岳池县九龙镇贝贝幼儿园</w:t>
            </w:r>
          </w:p>
        </w:tc>
        <w:tc>
          <w:tcPr>
            <w:tcW w:w="1260" w:type="dxa"/>
            <w:tcBorders>
              <w:tl2br w:val="nil"/>
              <w:tr2bl w:val="nil"/>
            </w:tcBorders>
            <w:noWrap w:val="0"/>
            <w:vAlign w:val="center"/>
          </w:tcPr>
          <w:p w14:paraId="366D45F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792D8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251162162022038</w:t>
            </w:r>
          </w:p>
        </w:tc>
        <w:tc>
          <w:tcPr>
            <w:tcW w:w="3939" w:type="dxa"/>
            <w:tcBorders>
              <w:tl2br w:val="nil"/>
              <w:tr2bl w:val="nil"/>
            </w:tcBorders>
            <w:noWrap w:val="0"/>
            <w:vAlign w:val="center"/>
          </w:tcPr>
          <w:p w14:paraId="6A939AF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九龙镇城西巷4号</w:t>
            </w:r>
          </w:p>
        </w:tc>
        <w:tc>
          <w:tcPr>
            <w:tcW w:w="1035" w:type="dxa"/>
            <w:tcBorders>
              <w:tl2br w:val="nil"/>
              <w:tr2bl w:val="nil"/>
            </w:tcBorders>
            <w:noWrap w:val="0"/>
            <w:vAlign w:val="center"/>
          </w:tcPr>
          <w:p w14:paraId="5AA8B41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郑雪芹</w:t>
            </w:r>
          </w:p>
        </w:tc>
        <w:tc>
          <w:tcPr>
            <w:tcW w:w="1474" w:type="dxa"/>
            <w:tcBorders>
              <w:tl2br w:val="nil"/>
              <w:tr2bl w:val="nil"/>
            </w:tcBorders>
            <w:noWrap w:val="0"/>
            <w:vAlign w:val="center"/>
          </w:tcPr>
          <w:p w14:paraId="45F410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13982650998</w:t>
            </w:r>
          </w:p>
        </w:tc>
        <w:tc>
          <w:tcPr>
            <w:tcW w:w="660" w:type="dxa"/>
            <w:tcBorders>
              <w:tl2br w:val="nil"/>
              <w:tr2bl w:val="nil"/>
            </w:tcBorders>
            <w:noWrap w:val="0"/>
            <w:vAlign w:val="center"/>
          </w:tcPr>
          <w:p w14:paraId="29FE7C0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A64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F8592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21</w:t>
            </w:r>
          </w:p>
        </w:tc>
        <w:tc>
          <w:tcPr>
            <w:tcW w:w="885" w:type="dxa"/>
            <w:tcBorders>
              <w:tl2br w:val="nil"/>
              <w:tr2bl w:val="nil"/>
            </w:tcBorders>
            <w:noWrap w:val="0"/>
            <w:vAlign w:val="center"/>
          </w:tcPr>
          <w:p w14:paraId="7F9FE55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DEE22A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岳池县九龙镇英才幼儿园</w:t>
            </w:r>
          </w:p>
        </w:tc>
        <w:tc>
          <w:tcPr>
            <w:tcW w:w="1260" w:type="dxa"/>
            <w:tcBorders>
              <w:tl2br w:val="nil"/>
              <w:tr2bl w:val="nil"/>
            </w:tcBorders>
            <w:noWrap w:val="0"/>
            <w:vAlign w:val="center"/>
          </w:tcPr>
          <w:p w14:paraId="35EDB9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3F5A5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251162162024218</w:t>
            </w:r>
          </w:p>
        </w:tc>
        <w:tc>
          <w:tcPr>
            <w:tcW w:w="3939" w:type="dxa"/>
            <w:tcBorders>
              <w:tl2br w:val="nil"/>
              <w:tr2bl w:val="nil"/>
            </w:tcBorders>
            <w:noWrap w:val="0"/>
            <w:vAlign w:val="center"/>
          </w:tcPr>
          <w:p w14:paraId="0611178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九龙镇滨河东路盛世名都B栋2-3</w:t>
            </w:r>
          </w:p>
        </w:tc>
        <w:tc>
          <w:tcPr>
            <w:tcW w:w="1035" w:type="dxa"/>
            <w:tcBorders>
              <w:tl2br w:val="nil"/>
              <w:tr2bl w:val="nil"/>
            </w:tcBorders>
            <w:noWrap w:val="0"/>
            <w:vAlign w:val="center"/>
          </w:tcPr>
          <w:p w14:paraId="273A94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李莉琼</w:t>
            </w:r>
          </w:p>
        </w:tc>
        <w:tc>
          <w:tcPr>
            <w:tcW w:w="1474" w:type="dxa"/>
            <w:tcBorders>
              <w:tl2br w:val="nil"/>
              <w:tr2bl w:val="nil"/>
            </w:tcBorders>
            <w:noWrap w:val="0"/>
            <w:vAlign w:val="center"/>
          </w:tcPr>
          <w:p w14:paraId="52071A4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13982683135</w:t>
            </w:r>
          </w:p>
        </w:tc>
        <w:tc>
          <w:tcPr>
            <w:tcW w:w="660" w:type="dxa"/>
            <w:tcBorders>
              <w:tl2br w:val="nil"/>
              <w:tr2bl w:val="nil"/>
            </w:tcBorders>
            <w:noWrap w:val="0"/>
            <w:vAlign w:val="center"/>
          </w:tcPr>
          <w:p w14:paraId="753607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DAB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499F9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22</w:t>
            </w:r>
          </w:p>
        </w:tc>
        <w:tc>
          <w:tcPr>
            <w:tcW w:w="885" w:type="dxa"/>
            <w:tcBorders>
              <w:tl2br w:val="nil"/>
              <w:tr2bl w:val="nil"/>
            </w:tcBorders>
            <w:noWrap w:val="0"/>
            <w:vAlign w:val="center"/>
          </w:tcPr>
          <w:p w14:paraId="2FD9DF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F9AE75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岳池县九龙哆来咪幼儿园</w:t>
            </w:r>
          </w:p>
        </w:tc>
        <w:tc>
          <w:tcPr>
            <w:tcW w:w="1260" w:type="dxa"/>
            <w:tcBorders>
              <w:tl2br w:val="nil"/>
              <w:tr2bl w:val="nil"/>
            </w:tcBorders>
            <w:noWrap w:val="0"/>
            <w:vAlign w:val="center"/>
          </w:tcPr>
          <w:p w14:paraId="60A99DC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D6B7B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151162162021028</w:t>
            </w:r>
          </w:p>
        </w:tc>
        <w:tc>
          <w:tcPr>
            <w:tcW w:w="3939" w:type="dxa"/>
            <w:tcBorders>
              <w:tl2br w:val="nil"/>
              <w:tr2bl w:val="nil"/>
            </w:tcBorders>
            <w:noWrap w:val="0"/>
            <w:vAlign w:val="center"/>
          </w:tcPr>
          <w:p w14:paraId="1B9630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岳池县九龙镇滨河东路396号</w:t>
            </w:r>
          </w:p>
        </w:tc>
        <w:tc>
          <w:tcPr>
            <w:tcW w:w="1035" w:type="dxa"/>
            <w:tcBorders>
              <w:tl2br w:val="nil"/>
              <w:tr2bl w:val="nil"/>
            </w:tcBorders>
            <w:noWrap w:val="0"/>
            <w:vAlign w:val="center"/>
          </w:tcPr>
          <w:p w14:paraId="05C5742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胡艳</w:t>
            </w:r>
          </w:p>
        </w:tc>
        <w:tc>
          <w:tcPr>
            <w:tcW w:w="1474" w:type="dxa"/>
            <w:tcBorders>
              <w:tl2br w:val="nil"/>
              <w:tr2bl w:val="nil"/>
            </w:tcBorders>
            <w:noWrap w:val="0"/>
            <w:vAlign w:val="center"/>
          </w:tcPr>
          <w:p w14:paraId="706FD24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18808265757</w:t>
            </w:r>
          </w:p>
        </w:tc>
        <w:tc>
          <w:tcPr>
            <w:tcW w:w="660" w:type="dxa"/>
            <w:tcBorders>
              <w:tl2br w:val="nil"/>
              <w:tr2bl w:val="nil"/>
            </w:tcBorders>
            <w:noWrap w:val="0"/>
            <w:vAlign w:val="center"/>
          </w:tcPr>
          <w:p w14:paraId="75A905C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C77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1214A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23</w:t>
            </w:r>
          </w:p>
        </w:tc>
        <w:tc>
          <w:tcPr>
            <w:tcW w:w="885" w:type="dxa"/>
            <w:tcBorders>
              <w:tl2br w:val="nil"/>
              <w:tr2bl w:val="nil"/>
            </w:tcBorders>
            <w:noWrap w:val="0"/>
            <w:vAlign w:val="center"/>
          </w:tcPr>
          <w:p w14:paraId="666C89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9F7F2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岳池县九龙镇成果幼儿园</w:t>
            </w:r>
          </w:p>
        </w:tc>
        <w:tc>
          <w:tcPr>
            <w:tcW w:w="1260" w:type="dxa"/>
            <w:tcBorders>
              <w:tl2br w:val="nil"/>
              <w:tr2bl w:val="nil"/>
            </w:tcBorders>
            <w:noWrap w:val="0"/>
            <w:vAlign w:val="center"/>
          </w:tcPr>
          <w:p w14:paraId="7D47B1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1555503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151162162020118</w:t>
            </w:r>
          </w:p>
        </w:tc>
        <w:tc>
          <w:tcPr>
            <w:tcW w:w="3939" w:type="dxa"/>
            <w:tcBorders>
              <w:tl2br w:val="nil"/>
              <w:tr2bl w:val="nil"/>
            </w:tcBorders>
            <w:noWrap w:val="0"/>
            <w:vAlign w:val="center"/>
          </w:tcPr>
          <w:p w14:paraId="378F65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岳池县成果社区安置点</w:t>
            </w:r>
          </w:p>
        </w:tc>
        <w:tc>
          <w:tcPr>
            <w:tcW w:w="1035" w:type="dxa"/>
            <w:tcBorders>
              <w:tl2br w:val="nil"/>
              <w:tr2bl w:val="nil"/>
            </w:tcBorders>
            <w:noWrap w:val="0"/>
            <w:vAlign w:val="center"/>
          </w:tcPr>
          <w:p w14:paraId="2D7E285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张瑜</w:t>
            </w:r>
          </w:p>
        </w:tc>
        <w:tc>
          <w:tcPr>
            <w:tcW w:w="1474" w:type="dxa"/>
            <w:tcBorders>
              <w:tl2br w:val="nil"/>
              <w:tr2bl w:val="nil"/>
            </w:tcBorders>
            <w:noWrap w:val="0"/>
            <w:vAlign w:val="center"/>
          </w:tcPr>
          <w:p w14:paraId="383F5D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13982637619</w:t>
            </w:r>
          </w:p>
        </w:tc>
        <w:tc>
          <w:tcPr>
            <w:tcW w:w="660" w:type="dxa"/>
            <w:tcBorders>
              <w:tl2br w:val="nil"/>
              <w:tr2bl w:val="nil"/>
            </w:tcBorders>
            <w:noWrap w:val="0"/>
            <w:vAlign w:val="center"/>
          </w:tcPr>
          <w:p w14:paraId="55B228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F18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5B805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24</w:t>
            </w:r>
          </w:p>
        </w:tc>
        <w:tc>
          <w:tcPr>
            <w:tcW w:w="885" w:type="dxa"/>
            <w:tcBorders>
              <w:tl2br w:val="nil"/>
              <w:tr2bl w:val="nil"/>
            </w:tcBorders>
            <w:noWrap w:val="0"/>
            <w:vAlign w:val="center"/>
          </w:tcPr>
          <w:p w14:paraId="711C6A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7CC65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岳池县九龙向阳幼儿园</w:t>
            </w:r>
          </w:p>
        </w:tc>
        <w:tc>
          <w:tcPr>
            <w:tcW w:w="1260" w:type="dxa"/>
            <w:tcBorders>
              <w:tl2br w:val="nil"/>
              <w:tr2bl w:val="nil"/>
            </w:tcBorders>
            <w:noWrap w:val="0"/>
            <w:vAlign w:val="center"/>
          </w:tcPr>
          <w:p w14:paraId="5B30E6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11691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151162162020108</w:t>
            </w:r>
          </w:p>
        </w:tc>
        <w:tc>
          <w:tcPr>
            <w:tcW w:w="3939" w:type="dxa"/>
            <w:tcBorders>
              <w:tl2br w:val="nil"/>
              <w:tr2bl w:val="nil"/>
            </w:tcBorders>
            <w:noWrap w:val="0"/>
            <w:vAlign w:val="center"/>
          </w:tcPr>
          <w:p w14:paraId="5D3CFD2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银城东路16号</w:t>
            </w:r>
          </w:p>
        </w:tc>
        <w:tc>
          <w:tcPr>
            <w:tcW w:w="1035" w:type="dxa"/>
            <w:tcBorders>
              <w:tl2br w:val="nil"/>
              <w:tr2bl w:val="nil"/>
            </w:tcBorders>
            <w:noWrap w:val="0"/>
            <w:vAlign w:val="center"/>
          </w:tcPr>
          <w:p w14:paraId="4E1D59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肖光银</w:t>
            </w:r>
          </w:p>
        </w:tc>
        <w:tc>
          <w:tcPr>
            <w:tcW w:w="1474" w:type="dxa"/>
            <w:tcBorders>
              <w:tl2br w:val="nil"/>
              <w:tr2bl w:val="nil"/>
            </w:tcBorders>
            <w:noWrap w:val="0"/>
            <w:vAlign w:val="center"/>
          </w:tcPr>
          <w:p w14:paraId="79305A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13982628993</w:t>
            </w:r>
          </w:p>
        </w:tc>
        <w:tc>
          <w:tcPr>
            <w:tcW w:w="660" w:type="dxa"/>
            <w:tcBorders>
              <w:tl2br w:val="nil"/>
              <w:tr2bl w:val="nil"/>
            </w:tcBorders>
            <w:noWrap w:val="0"/>
            <w:vAlign w:val="center"/>
          </w:tcPr>
          <w:p w14:paraId="025B3DE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01E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733E56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25</w:t>
            </w:r>
          </w:p>
        </w:tc>
        <w:tc>
          <w:tcPr>
            <w:tcW w:w="885" w:type="dxa"/>
            <w:tcBorders>
              <w:tl2br w:val="nil"/>
              <w:tr2bl w:val="nil"/>
            </w:tcBorders>
            <w:noWrap w:val="0"/>
            <w:vAlign w:val="center"/>
          </w:tcPr>
          <w:p w14:paraId="6D4698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6E5D639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岳池县九龙镇园田幼儿园</w:t>
            </w:r>
          </w:p>
        </w:tc>
        <w:tc>
          <w:tcPr>
            <w:tcW w:w="1260" w:type="dxa"/>
            <w:tcBorders>
              <w:tl2br w:val="nil"/>
              <w:tr2bl w:val="nil"/>
            </w:tcBorders>
            <w:noWrap w:val="0"/>
            <w:vAlign w:val="center"/>
          </w:tcPr>
          <w:p w14:paraId="341701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897D1D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251162162022058</w:t>
            </w:r>
          </w:p>
        </w:tc>
        <w:tc>
          <w:tcPr>
            <w:tcW w:w="3939" w:type="dxa"/>
            <w:tcBorders>
              <w:tl2br w:val="nil"/>
              <w:tr2bl w:val="nil"/>
            </w:tcBorders>
            <w:noWrap w:val="0"/>
            <w:vAlign w:val="center"/>
          </w:tcPr>
          <w:p w14:paraId="3A0819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九龙镇建设巷43号附2号</w:t>
            </w:r>
          </w:p>
        </w:tc>
        <w:tc>
          <w:tcPr>
            <w:tcW w:w="1035" w:type="dxa"/>
            <w:tcBorders>
              <w:tl2br w:val="nil"/>
              <w:tr2bl w:val="nil"/>
            </w:tcBorders>
            <w:noWrap w:val="0"/>
            <w:vAlign w:val="center"/>
          </w:tcPr>
          <w:p w14:paraId="5D03F4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郑涛华</w:t>
            </w:r>
          </w:p>
        </w:tc>
        <w:tc>
          <w:tcPr>
            <w:tcW w:w="1474" w:type="dxa"/>
            <w:tcBorders>
              <w:tl2br w:val="nil"/>
              <w:tr2bl w:val="nil"/>
            </w:tcBorders>
            <w:noWrap w:val="0"/>
            <w:vAlign w:val="center"/>
          </w:tcPr>
          <w:p w14:paraId="4E1686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15808262526</w:t>
            </w:r>
          </w:p>
        </w:tc>
        <w:tc>
          <w:tcPr>
            <w:tcW w:w="660" w:type="dxa"/>
            <w:tcBorders>
              <w:tl2br w:val="nil"/>
              <w:tr2bl w:val="nil"/>
            </w:tcBorders>
            <w:noWrap w:val="0"/>
            <w:vAlign w:val="center"/>
          </w:tcPr>
          <w:p w14:paraId="5F72DA8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252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88E7C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26</w:t>
            </w:r>
          </w:p>
        </w:tc>
        <w:tc>
          <w:tcPr>
            <w:tcW w:w="885" w:type="dxa"/>
            <w:tcBorders>
              <w:tl2br w:val="nil"/>
              <w:tr2bl w:val="nil"/>
            </w:tcBorders>
            <w:noWrap w:val="0"/>
            <w:vAlign w:val="center"/>
          </w:tcPr>
          <w:p w14:paraId="3B6D825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4F3C7C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岳池县九龙未来星幼儿园</w:t>
            </w:r>
          </w:p>
        </w:tc>
        <w:tc>
          <w:tcPr>
            <w:tcW w:w="1260" w:type="dxa"/>
            <w:tcBorders>
              <w:tl2br w:val="nil"/>
              <w:tr2bl w:val="nil"/>
            </w:tcBorders>
            <w:noWrap w:val="0"/>
            <w:vAlign w:val="center"/>
          </w:tcPr>
          <w:p w14:paraId="01D926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1BDCC0A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w:t>
            </w:r>
            <w:r>
              <w:rPr>
                <w:rFonts w:hint="eastAsia" w:ascii="宋体" w:hAnsi="宋体"/>
                <w:color w:val="auto"/>
                <w:sz w:val="20"/>
                <w:szCs w:val="24"/>
              </w:rPr>
              <w:t>51162162020098</w:t>
            </w:r>
          </w:p>
        </w:tc>
        <w:tc>
          <w:tcPr>
            <w:tcW w:w="3939" w:type="dxa"/>
            <w:tcBorders>
              <w:tl2br w:val="nil"/>
              <w:tr2bl w:val="nil"/>
            </w:tcBorders>
            <w:noWrap w:val="0"/>
            <w:vAlign w:val="center"/>
          </w:tcPr>
          <w:p w14:paraId="640D03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九龙镇环城东路163号</w:t>
            </w:r>
          </w:p>
        </w:tc>
        <w:tc>
          <w:tcPr>
            <w:tcW w:w="1035" w:type="dxa"/>
            <w:tcBorders>
              <w:tl2br w:val="nil"/>
              <w:tr2bl w:val="nil"/>
            </w:tcBorders>
            <w:noWrap w:val="0"/>
            <w:vAlign w:val="center"/>
          </w:tcPr>
          <w:p w14:paraId="0134B0C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吴桂兰</w:t>
            </w:r>
          </w:p>
        </w:tc>
        <w:tc>
          <w:tcPr>
            <w:tcW w:w="1474" w:type="dxa"/>
            <w:tcBorders>
              <w:tl2br w:val="nil"/>
              <w:tr2bl w:val="nil"/>
            </w:tcBorders>
            <w:noWrap w:val="0"/>
            <w:vAlign w:val="center"/>
          </w:tcPr>
          <w:p w14:paraId="4C4C86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13982699903</w:t>
            </w:r>
          </w:p>
        </w:tc>
        <w:tc>
          <w:tcPr>
            <w:tcW w:w="660" w:type="dxa"/>
            <w:tcBorders>
              <w:tl2br w:val="nil"/>
              <w:tr2bl w:val="nil"/>
            </w:tcBorders>
            <w:noWrap w:val="0"/>
            <w:vAlign w:val="center"/>
          </w:tcPr>
          <w:p w14:paraId="21FC292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300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5DF6F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27</w:t>
            </w:r>
          </w:p>
        </w:tc>
        <w:tc>
          <w:tcPr>
            <w:tcW w:w="885" w:type="dxa"/>
            <w:tcBorders>
              <w:tl2br w:val="nil"/>
              <w:tr2bl w:val="nil"/>
            </w:tcBorders>
            <w:noWrap w:val="0"/>
            <w:vAlign w:val="center"/>
          </w:tcPr>
          <w:p w14:paraId="397C8A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4311DB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岳池县九龙镇童乐湾幼儿园</w:t>
            </w:r>
          </w:p>
        </w:tc>
        <w:tc>
          <w:tcPr>
            <w:tcW w:w="1260" w:type="dxa"/>
            <w:tcBorders>
              <w:tl2br w:val="nil"/>
              <w:tr2bl w:val="nil"/>
            </w:tcBorders>
            <w:noWrap w:val="0"/>
            <w:vAlign w:val="center"/>
          </w:tcPr>
          <w:p w14:paraId="44480F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620685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251162162024198</w:t>
            </w:r>
          </w:p>
        </w:tc>
        <w:tc>
          <w:tcPr>
            <w:tcW w:w="3939" w:type="dxa"/>
            <w:tcBorders>
              <w:tl2br w:val="nil"/>
              <w:tr2bl w:val="nil"/>
            </w:tcBorders>
            <w:noWrap w:val="0"/>
            <w:vAlign w:val="center"/>
          </w:tcPr>
          <w:p w14:paraId="492BCC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九龙镇建设巷34号</w:t>
            </w:r>
          </w:p>
        </w:tc>
        <w:tc>
          <w:tcPr>
            <w:tcW w:w="1035" w:type="dxa"/>
            <w:tcBorders>
              <w:tl2br w:val="nil"/>
              <w:tr2bl w:val="nil"/>
            </w:tcBorders>
            <w:noWrap w:val="0"/>
            <w:vAlign w:val="center"/>
          </w:tcPr>
          <w:p w14:paraId="5CA3D88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佘春苗</w:t>
            </w:r>
          </w:p>
        </w:tc>
        <w:tc>
          <w:tcPr>
            <w:tcW w:w="1474" w:type="dxa"/>
            <w:tcBorders>
              <w:tl2br w:val="nil"/>
              <w:tr2bl w:val="nil"/>
            </w:tcBorders>
            <w:noWrap w:val="0"/>
            <w:vAlign w:val="center"/>
          </w:tcPr>
          <w:p w14:paraId="5A6497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15892375889</w:t>
            </w:r>
          </w:p>
        </w:tc>
        <w:tc>
          <w:tcPr>
            <w:tcW w:w="660" w:type="dxa"/>
            <w:tcBorders>
              <w:tl2br w:val="nil"/>
              <w:tr2bl w:val="nil"/>
            </w:tcBorders>
            <w:noWrap w:val="0"/>
            <w:vAlign w:val="center"/>
          </w:tcPr>
          <w:p w14:paraId="60AE35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B4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5EB68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28</w:t>
            </w:r>
          </w:p>
        </w:tc>
        <w:tc>
          <w:tcPr>
            <w:tcW w:w="885" w:type="dxa"/>
            <w:tcBorders>
              <w:tl2br w:val="nil"/>
              <w:tr2bl w:val="nil"/>
            </w:tcBorders>
            <w:noWrap w:val="0"/>
            <w:vAlign w:val="center"/>
          </w:tcPr>
          <w:p w14:paraId="465FB3C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92A07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岳池县九龙镇新芽幼儿园</w:t>
            </w:r>
          </w:p>
        </w:tc>
        <w:tc>
          <w:tcPr>
            <w:tcW w:w="1260" w:type="dxa"/>
            <w:tcBorders>
              <w:tl2br w:val="nil"/>
              <w:tr2bl w:val="nil"/>
            </w:tcBorders>
            <w:noWrap w:val="0"/>
            <w:vAlign w:val="center"/>
          </w:tcPr>
          <w:p w14:paraId="5F23F7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BFE892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251162162022018</w:t>
            </w:r>
          </w:p>
        </w:tc>
        <w:tc>
          <w:tcPr>
            <w:tcW w:w="3939" w:type="dxa"/>
            <w:tcBorders>
              <w:tl2br w:val="nil"/>
              <w:tr2bl w:val="nil"/>
            </w:tcBorders>
            <w:noWrap w:val="0"/>
            <w:vAlign w:val="center"/>
          </w:tcPr>
          <w:p w14:paraId="4155B4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岳池县九龙镇下南街258号</w:t>
            </w:r>
          </w:p>
        </w:tc>
        <w:tc>
          <w:tcPr>
            <w:tcW w:w="1035" w:type="dxa"/>
            <w:tcBorders>
              <w:tl2br w:val="nil"/>
              <w:tr2bl w:val="nil"/>
            </w:tcBorders>
            <w:noWrap w:val="0"/>
            <w:vAlign w:val="center"/>
          </w:tcPr>
          <w:p w14:paraId="22519F5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王涛</w:t>
            </w:r>
          </w:p>
        </w:tc>
        <w:tc>
          <w:tcPr>
            <w:tcW w:w="1474" w:type="dxa"/>
            <w:tcBorders>
              <w:tl2br w:val="nil"/>
              <w:tr2bl w:val="nil"/>
            </w:tcBorders>
            <w:noWrap w:val="0"/>
            <w:vAlign w:val="center"/>
          </w:tcPr>
          <w:p w14:paraId="1E1BE4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13982610191</w:t>
            </w:r>
          </w:p>
        </w:tc>
        <w:tc>
          <w:tcPr>
            <w:tcW w:w="660" w:type="dxa"/>
            <w:tcBorders>
              <w:tl2br w:val="nil"/>
              <w:tr2bl w:val="nil"/>
            </w:tcBorders>
            <w:noWrap w:val="0"/>
            <w:vAlign w:val="center"/>
          </w:tcPr>
          <w:p w14:paraId="5EB0FF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47E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2F6A32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29</w:t>
            </w:r>
          </w:p>
        </w:tc>
        <w:tc>
          <w:tcPr>
            <w:tcW w:w="885" w:type="dxa"/>
            <w:tcBorders>
              <w:tl2br w:val="nil"/>
              <w:tr2bl w:val="nil"/>
            </w:tcBorders>
            <w:noWrap w:val="0"/>
            <w:vAlign w:val="center"/>
          </w:tcPr>
          <w:p w14:paraId="2ECE06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03BD11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岳池县金童幼儿园</w:t>
            </w:r>
          </w:p>
        </w:tc>
        <w:tc>
          <w:tcPr>
            <w:tcW w:w="1260" w:type="dxa"/>
            <w:tcBorders>
              <w:tl2br w:val="nil"/>
              <w:tr2bl w:val="nil"/>
            </w:tcBorders>
            <w:noWrap w:val="0"/>
            <w:vAlign w:val="center"/>
          </w:tcPr>
          <w:p w14:paraId="4D393A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1388573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251162162023208</w:t>
            </w:r>
          </w:p>
        </w:tc>
        <w:tc>
          <w:tcPr>
            <w:tcW w:w="3939" w:type="dxa"/>
            <w:tcBorders>
              <w:tl2br w:val="nil"/>
              <w:tr2bl w:val="nil"/>
            </w:tcBorders>
            <w:noWrap w:val="0"/>
            <w:vAlign w:val="center"/>
          </w:tcPr>
          <w:p w14:paraId="6FA8FF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九龙镇体育路399号</w:t>
            </w:r>
          </w:p>
        </w:tc>
        <w:tc>
          <w:tcPr>
            <w:tcW w:w="1035" w:type="dxa"/>
            <w:tcBorders>
              <w:tl2br w:val="nil"/>
              <w:tr2bl w:val="nil"/>
            </w:tcBorders>
            <w:noWrap w:val="0"/>
            <w:vAlign w:val="center"/>
          </w:tcPr>
          <w:p w14:paraId="5A5D9B3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李腾光</w:t>
            </w:r>
          </w:p>
        </w:tc>
        <w:tc>
          <w:tcPr>
            <w:tcW w:w="1474" w:type="dxa"/>
            <w:tcBorders>
              <w:tl2br w:val="nil"/>
              <w:tr2bl w:val="nil"/>
            </w:tcBorders>
            <w:noWrap w:val="0"/>
            <w:vAlign w:val="center"/>
          </w:tcPr>
          <w:p w14:paraId="49B31C6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18982655697</w:t>
            </w:r>
          </w:p>
        </w:tc>
        <w:tc>
          <w:tcPr>
            <w:tcW w:w="660" w:type="dxa"/>
            <w:tcBorders>
              <w:tl2br w:val="nil"/>
              <w:tr2bl w:val="nil"/>
            </w:tcBorders>
            <w:noWrap w:val="0"/>
            <w:vAlign w:val="center"/>
          </w:tcPr>
          <w:p w14:paraId="641085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831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192E6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30</w:t>
            </w:r>
          </w:p>
        </w:tc>
        <w:tc>
          <w:tcPr>
            <w:tcW w:w="885" w:type="dxa"/>
            <w:tcBorders>
              <w:tl2br w:val="nil"/>
              <w:tr2bl w:val="nil"/>
            </w:tcBorders>
            <w:noWrap w:val="0"/>
            <w:vAlign w:val="center"/>
          </w:tcPr>
          <w:p w14:paraId="7F3D4B2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024B7B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岳池县青青幼儿园</w:t>
            </w:r>
          </w:p>
        </w:tc>
        <w:tc>
          <w:tcPr>
            <w:tcW w:w="1260" w:type="dxa"/>
            <w:tcBorders>
              <w:tl2br w:val="nil"/>
              <w:tr2bl w:val="nil"/>
            </w:tcBorders>
            <w:noWrap w:val="0"/>
            <w:vAlign w:val="center"/>
          </w:tcPr>
          <w:p w14:paraId="4E4850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6B7B8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251162162022068</w:t>
            </w:r>
          </w:p>
        </w:tc>
        <w:tc>
          <w:tcPr>
            <w:tcW w:w="3939" w:type="dxa"/>
            <w:tcBorders>
              <w:tl2br w:val="nil"/>
              <w:tr2bl w:val="nil"/>
            </w:tcBorders>
            <w:noWrap w:val="0"/>
            <w:vAlign w:val="center"/>
          </w:tcPr>
          <w:p w14:paraId="620409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九龙镇九龙大街</w:t>
            </w:r>
          </w:p>
        </w:tc>
        <w:tc>
          <w:tcPr>
            <w:tcW w:w="1035" w:type="dxa"/>
            <w:tcBorders>
              <w:tl2br w:val="nil"/>
              <w:tr2bl w:val="nil"/>
            </w:tcBorders>
            <w:noWrap w:val="0"/>
            <w:vAlign w:val="center"/>
          </w:tcPr>
          <w:p w14:paraId="3A15B4F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蒋晓英</w:t>
            </w:r>
          </w:p>
        </w:tc>
        <w:tc>
          <w:tcPr>
            <w:tcW w:w="1474" w:type="dxa"/>
            <w:tcBorders>
              <w:tl2br w:val="nil"/>
              <w:tr2bl w:val="nil"/>
            </w:tcBorders>
            <w:noWrap w:val="0"/>
            <w:vAlign w:val="center"/>
          </w:tcPr>
          <w:p w14:paraId="7DC317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13056553788</w:t>
            </w:r>
          </w:p>
        </w:tc>
        <w:tc>
          <w:tcPr>
            <w:tcW w:w="660" w:type="dxa"/>
            <w:tcBorders>
              <w:tl2br w:val="nil"/>
              <w:tr2bl w:val="nil"/>
            </w:tcBorders>
            <w:noWrap w:val="0"/>
            <w:vAlign w:val="center"/>
          </w:tcPr>
          <w:p w14:paraId="5CB1A3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2B8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tcBorders>
              <w:tl2br w:val="nil"/>
              <w:tr2bl w:val="nil"/>
            </w:tcBorders>
            <w:noWrap w:val="0"/>
            <w:vAlign w:val="center"/>
          </w:tcPr>
          <w:p w14:paraId="55A1C8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31</w:t>
            </w:r>
          </w:p>
        </w:tc>
        <w:tc>
          <w:tcPr>
            <w:tcW w:w="885" w:type="dxa"/>
            <w:tcBorders>
              <w:tl2br w:val="nil"/>
              <w:tr2bl w:val="nil"/>
            </w:tcBorders>
            <w:noWrap w:val="0"/>
            <w:vAlign w:val="center"/>
          </w:tcPr>
          <w:p w14:paraId="210B3E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2F3A8D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岳池县九龙喜洋洋幼儿园</w:t>
            </w:r>
          </w:p>
        </w:tc>
        <w:tc>
          <w:tcPr>
            <w:tcW w:w="1260" w:type="dxa"/>
            <w:tcBorders>
              <w:tl2br w:val="nil"/>
              <w:tr2bl w:val="nil"/>
            </w:tcBorders>
            <w:noWrap w:val="0"/>
            <w:vAlign w:val="center"/>
          </w:tcPr>
          <w:p w14:paraId="486470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36F1D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151162162019158</w:t>
            </w:r>
          </w:p>
        </w:tc>
        <w:tc>
          <w:tcPr>
            <w:tcW w:w="3939" w:type="dxa"/>
            <w:tcBorders>
              <w:tl2br w:val="nil"/>
              <w:tr2bl w:val="nil"/>
            </w:tcBorders>
            <w:noWrap w:val="0"/>
            <w:vAlign w:val="center"/>
          </w:tcPr>
          <w:p w14:paraId="6803620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岳池县体育路居香花苑</w:t>
            </w:r>
          </w:p>
        </w:tc>
        <w:tc>
          <w:tcPr>
            <w:tcW w:w="1035" w:type="dxa"/>
            <w:tcBorders>
              <w:tl2br w:val="nil"/>
              <w:tr2bl w:val="nil"/>
            </w:tcBorders>
            <w:noWrap w:val="0"/>
            <w:vAlign w:val="center"/>
          </w:tcPr>
          <w:p w14:paraId="7408157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杨静</w:t>
            </w:r>
          </w:p>
        </w:tc>
        <w:tc>
          <w:tcPr>
            <w:tcW w:w="1474" w:type="dxa"/>
            <w:tcBorders>
              <w:tl2br w:val="nil"/>
              <w:tr2bl w:val="nil"/>
            </w:tcBorders>
            <w:noWrap w:val="0"/>
            <w:vAlign w:val="center"/>
          </w:tcPr>
          <w:p w14:paraId="58EB4C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18782659533</w:t>
            </w:r>
          </w:p>
        </w:tc>
        <w:tc>
          <w:tcPr>
            <w:tcW w:w="660" w:type="dxa"/>
            <w:tcBorders>
              <w:tl2br w:val="nil"/>
              <w:tr2bl w:val="nil"/>
            </w:tcBorders>
            <w:noWrap w:val="0"/>
            <w:vAlign w:val="center"/>
          </w:tcPr>
          <w:p w14:paraId="1A373D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4EE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634889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32</w:t>
            </w:r>
          </w:p>
        </w:tc>
        <w:tc>
          <w:tcPr>
            <w:tcW w:w="885" w:type="dxa"/>
            <w:tcBorders>
              <w:tl2br w:val="nil"/>
              <w:tr2bl w:val="nil"/>
            </w:tcBorders>
            <w:noWrap w:val="0"/>
            <w:vAlign w:val="center"/>
          </w:tcPr>
          <w:p w14:paraId="71BE2D1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5226B7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岳池县鑫诚幼儿园</w:t>
            </w:r>
          </w:p>
        </w:tc>
        <w:tc>
          <w:tcPr>
            <w:tcW w:w="1260" w:type="dxa"/>
            <w:tcBorders>
              <w:tl2br w:val="nil"/>
              <w:tr2bl w:val="nil"/>
            </w:tcBorders>
            <w:noWrap w:val="0"/>
            <w:vAlign w:val="center"/>
          </w:tcPr>
          <w:p w14:paraId="3103C7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CC91FB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251162162023188</w:t>
            </w:r>
          </w:p>
        </w:tc>
        <w:tc>
          <w:tcPr>
            <w:tcW w:w="3939" w:type="dxa"/>
            <w:tcBorders>
              <w:tl2br w:val="nil"/>
              <w:tr2bl w:val="nil"/>
            </w:tcBorders>
            <w:noWrap w:val="0"/>
            <w:vAlign w:val="center"/>
          </w:tcPr>
          <w:p w14:paraId="3DACB1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九龙镇高垭口一村二组</w:t>
            </w:r>
          </w:p>
        </w:tc>
        <w:tc>
          <w:tcPr>
            <w:tcW w:w="1035" w:type="dxa"/>
            <w:tcBorders>
              <w:tl2br w:val="nil"/>
              <w:tr2bl w:val="nil"/>
            </w:tcBorders>
            <w:noWrap w:val="0"/>
            <w:vAlign w:val="center"/>
          </w:tcPr>
          <w:p w14:paraId="180399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李婷</w:t>
            </w:r>
          </w:p>
        </w:tc>
        <w:tc>
          <w:tcPr>
            <w:tcW w:w="1474" w:type="dxa"/>
            <w:tcBorders>
              <w:tl2br w:val="nil"/>
              <w:tr2bl w:val="nil"/>
            </w:tcBorders>
            <w:noWrap w:val="0"/>
            <w:vAlign w:val="center"/>
          </w:tcPr>
          <w:p w14:paraId="7BD3A3C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13092843706</w:t>
            </w:r>
          </w:p>
        </w:tc>
        <w:tc>
          <w:tcPr>
            <w:tcW w:w="660" w:type="dxa"/>
            <w:tcBorders>
              <w:tl2br w:val="nil"/>
              <w:tr2bl w:val="nil"/>
            </w:tcBorders>
            <w:noWrap w:val="0"/>
            <w:vAlign w:val="center"/>
          </w:tcPr>
          <w:p w14:paraId="45E8EB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ED2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B31D3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33</w:t>
            </w:r>
          </w:p>
        </w:tc>
        <w:tc>
          <w:tcPr>
            <w:tcW w:w="885" w:type="dxa"/>
            <w:tcBorders>
              <w:tl2br w:val="nil"/>
              <w:tr2bl w:val="nil"/>
            </w:tcBorders>
            <w:noWrap w:val="0"/>
            <w:vAlign w:val="center"/>
          </w:tcPr>
          <w:p w14:paraId="649350E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4A3728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岳池县白庙镇苗苗幼儿园</w:t>
            </w:r>
          </w:p>
        </w:tc>
        <w:tc>
          <w:tcPr>
            <w:tcW w:w="1260" w:type="dxa"/>
            <w:tcBorders>
              <w:tl2br w:val="nil"/>
              <w:tr2bl w:val="nil"/>
            </w:tcBorders>
            <w:noWrap w:val="0"/>
            <w:vAlign w:val="center"/>
          </w:tcPr>
          <w:p w14:paraId="128561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0C1D98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251162162022088</w:t>
            </w:r>
          </w:p>
        </w:tc>
        <w:tc>
          <w:tcPr>
            <w:tcW w:w="3939" w:type="dxa"/>
            <w:tcBorders>
              <w:tl2br w:val="nil"/>
              <w:tr2bl w:val="nil"/>
            </w:tcBorders>
            <w:noWrap w:val="0"/>
            <w:vAlign w:val="center"/>
          </w:tcPr>
          <w:p w14:paraId="121F01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白庙老粮站</w:t>
            </w:r>
          </w:p>
        </w:tc>
        <w:tc>
          <w:tcPr>
            <w:tcW w:w="1035" w:type="dxa"/>
            <w:tcBorders>
              <w:tl2br w:val="nil"/>
              <w:tr2bl w:val="nil"/>
            </w:tcBorders>
            <w:noWrap w:val="0"/>
            <w:vAlign w:val="center"/>
          </w:tcPr>
          <w:p w14:paraId="3194DAA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b w:val="0"/>
                <w:bCs/>
                <w:color w:val="auto"/>
                <w:kern w:val="2"/>
                <w:sz w:val="20"/>
                <w:szCs w:val="24"/>
                <w:lang w:val="en-US" w:eastAsia="zh-CN" w:bidi="ar-SA"/>
              </w:rPr>
            </w:pPr>
            <w:r>
              <w:rPr>
                <w:rFonts w:hint="eastAsia" w:ascii="宋体" w:hAnsi="宋体"/>
                <w:b w:val="0"/>
                <w:bCs/>
                <w:color w:val="auto"/>
                <w:sz w:val="20"/>
                <w:szCs w:val="24"/>
              </w:rPr>
              <w:t>杨梅</w:t>
            </w:r>
          </w:p>
        </w:tc>
        <w:tc>
          <w:tcPr>
            <w:tcW w:w="1474" w:type="dxa"/>
            <w:tcBorders>
              <w:tl2br w:val="nil"/>
              <w:tr2bl w:val="nil"/>
            </w:tcBorders>
            <w:noWrap w:val="0"/>
            <w:vAlign w:val="center"/>
          </w:tcPr>
          <w:p w14:paraId="3DA2BF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b w:val="0"/>
                <w:bCs/>
                <w:color w:val="auto"/>
                <w:kern w:val="2"/>
                <w:sz w:val="20"/>
                <w:szCs w:val="24"/>
                <w:lang w:val="en-US" w:eastAsia="zh-CN" w:bidi="ar-SA"/>
              </w:rPr>
            </w:pPr>
            <w:r>
              <w:rPr>
                <w:rFonts w:hint="eastAsia" w:ascii="宋体" w:hAnsi="宋体"/>
                <w:b w:val="0"/>
                <w:bCs/>
                <w:color w:val="auto"/>
                <w:sz w:val="20"/>
                <w:szCs w:val="24"/>
              </w:rPr>
              <w:t>15892375639</w:t>
            </w:r>
          </w:p>
        </w:tc>
        <w:tc>
          <w:tcPr>
            <w:tcW w:w="660" w:type="dxa"/>
            <w:tcBorders>
              <w:tl2br w:val="nil"/>
              <w:tr2bl w:val="nil"/>
            </w:tcBorders>
            <w:noWrap w:val="0"/>
            <w:vAlign w:val="center"/>
          </w:tcPr>
          <w:p w14:paraId="78002F1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B2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B76EC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34</w:t>
            </w:r>
          </w:p>
        </w:tc>
        <w:tc>
          <w:tcPr>
            <w:tcW w:w="885" w:type="dxa"/>
            <w:tcBorders>
              <w:tl2br w:val="nil"/>
              <w:tr2bl w:val="nil"/>
            </w:tcBorders>
            <w:noWrap w:val="0"/>
            <w:vAlign w:val="center"/>
          </w:tcPr>
          <w:p w14:paraId="7385C3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1C88EC6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岳池县花园镇苗苗幼儿园</w:t>
            </w:r>
          </w:p>
        </w:tc>
        <w:tc>
          <w:tcPr>
            <w:tcW w:w="1260" w:type="dxa"/>
            <w:tcBorders>
              <w:tl2br w:val="nil"/>
              <w:tr2bl w:val="nil"/>
            </w:tcBorders>
            <w:noWrap w:val="0"/>
            <w:vAlign w:val="center"/>
          </w:tcPr>
          <w:p w14:paraId="67C3E7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C9ECA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251162162022098</w:t>
            </w:r>
          </w:p>
        </w:tc>
        <w:tc>
          <w:tcPr>
            <w:tcW w:w="3939" w:type="dxa"/>
            <w:tcBorders>
              <w:tl2br w:val="nil"/>
              <w:tr2bl w:val="nil"/>
            </w:tcBorders>
            <w:noWrap w:val="0"/>
            <w:vAlign w:val="center"/>
          </w:tcPr>
          <w:p w14:paraId="3D0E0A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岳池县花园镇花朝门村2组</w:t>
            </w:r>
          </w:p>
        </w:tc>
        <w:tc>
          <w:tcPr>
            <w:tcW w:w="1035" w:type="dxa"/>
            <w:tcBorders>
              <w:tl2br w:val="nil"/>
              <w:tr2bl w:val="nil"/>
            </w:tcBorders>
            <w:noWrap w:val="0"/>
            <w:vAlign w:val="center"/>
          </w:tcPr>
          <w:p w14:paraId="28AEDBA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袁丽琼</w:t>
            </w:r>
          </w:p>
        </w:tc>
        <w:tc>
          <w:tcPr>
            <w:tcW w:w="1474" w:type="dxa"/>
            <w:tcBorders>
              <w:tl2br w:val="nil"/>
              <w:tr2bl w:val="nil"/>
            </w:tcBorders>
            <w:noWrap w:val="0"/>
            <w:vAlign w:val="center"/>
          </w:tcPr>
          <w:p w14:paraId="122AAF3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18181839262</w:t>
            </w:r>
          </w:p>
        </w:tc>
        <w:tc>
          <w:tcPr>
            <w:tcW w:w="660" w:type="dxa"/>
            <w:tcBorders>
              <w:tl2br w:val="nil"/>
              <w:tr2bl w:val="nil"/>
            </w:tcBorders>
            <w:noWrap w:val="0"/>
            <w:vAlign w:val="center"/>
          </w:tcPr>
          <w:p w14:paraId="5797E3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E8F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AA86A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35</w:t>
            </w:r>
          </w:p>
        </w:tc>
        <w:tc>
          <w:tcPr>
            <w:tcW w:w="885" w:type="dxa"/>
            <w:tcBorders>
              <w:tl2br w:val="nil"/>
              <w:tr2bl w:val="nil"/>
            </w:tcBorders>
            <w:noWrap w:val="0"/>
            <w:vAlign w:val="center"/>
          </w:tcPr>
          <w:p w14:paraId="47C4E6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4AC92D5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岳池县花园镇小太阳幼儿园</w:t>
            </w:r>
          </w:p>
        </w:tc>
        <w:tc>
          <w:tcPr>
            <w:tcW w:w="1260" w:type="dxa"/>
            <w:tcBorders>
              <w:tl2br w:val="nil"/>
              <w:tr2bl w:val="nil"/>
            </w:tcBorders>
            <w:noWrap w:val="0"/>
            <w:vAlign w:val="center"/>
          </w:tcPr>
          <w:p w14:paraId="6F6565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BA282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251162162022108</w:t>
            </w:r>
          </w:p>
        </w:tc>
        <w:tc>
          <w:tcPr>
            <w:tcW w:w="3939" w:type="dxa"/>
            <w:tcBorders>
              <w:tl2br w:val="nil"/>
              <w:tr2bl w:val="nil"/>
            </w:tcBorders>
            <w:noWrap w:val="0"/>
            <w:vAlign w:val="center"/>
          </w:tcPr>
          <w:p w14:paraId="501CDE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花园镇杨家坡村</w:t>
            </w:r>
          </w:p>
        </w:tc>
        <w:tc>
          <w:tcPr>
            <w:tcW w:w="1035" w:type="dxa"/>
            <w:tcBorders>
              <w:tl2br w:val="nil"/>
              <w:tr2bl w:val="nil"/>
            </w:tcBorders>
            <w:noWrap w:val="0"/>
            <w:vAlign w:val="center"/>
          </w:tcPr>
          <w:p w14:paraId="31C4F3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林蓉</w:t>
            </w:r>
          </w:p>
        </w:tc>
        <w:tc>
          <w:tcPr>
            <w:tcW w:w="1474" w:type="dxa"/>
            <w:tcBorders>
              <w:tl2br w:val="nil"/>
              <w:tr2bl w:val="nil"/>
            </w:tcBorders>
            <w:noWrap w:val="0"/>
            <w:vAlign w:val="center"/>
          </w:tcPr>
          <w:p w14:paraId="79AC41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18682602989</w:t>
            </w:r>
          </w:p>
        </w:tc>
        <w:tc>
          <w:tcPr>
            <w:tcW w:w="660" w:type="dxa"/>
            <w:tcBorders>
              <w:tl2br w:val="nil"/>
              <w:tr2bl w:val="nil"/>
            </w:tcBorders>
            <w:noWrap w:val="0"/>
            <w:vAlign w:val="center"/>
          </w:tcPr>
          <w:p w14:paraId="623FA37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480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39071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36</w:t>
            </w:r>
          </w:p>
        </w:tc>
        <w:tc>
          <w:tcPr>
            <w:tcW w:w="885" w:type="dxa"/>
            <w:tcBorders>
              <w:tl2br w:val="nil"/>
              <w:tr2bl w:val="nil"/>
            </w:tcBorders>
            <w:noWrap w:val="0"/>
            <w:vAlign w:val="center"/>
          </w:tcPr>
          <w:p w14:paraId="3AA692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6B5476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岳池县爱迪尔幼儿园</w:t>
            </w:r>
          </w:p>
        </w:tc>
        <w:tc>
          <w:tcPr>
            <w:tcW w:w="1260" w:type="dxa"/>
            <w:tcBorders>
              <w:tl2br w:val="nil"/>
              <w:tr2bl w:val="nil"/>
            </w:tcBorders>
            <w:noWrap w:val="0"/>
            <w:vAlign w:val="center"/>
          </w:tcPr>
          <w:p w14:paraId="159F8A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B9EEF6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251162162023128</w:t>
            </w:r>
          </w:p>
        </w:tc>
        <w:tc>
          <w:tcPr>
            <w:tcW w:w="3939" w:type="dxa"/>
            <w:tcBorders>
              <w:tl2br w:val="nil"/>
              <w:tr2bl w:val="nil"/>
            </w:tcBorders>
            <w:noWrap w:val="0"/>
            <w:vAlign w:val="center"/>
          </w:tcPr>
          <w:p w14:paraId="35185AF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岳池县花园镇自生社区拆迁房</w:t>
            </w:r>
          </w:p>
        </w:tc>
        <w:tc>
          <w:tcPr>
            <w:tcW w:w="1035" w:type="dxa"/>
            <w:tcBorders>
              <w:tl2br w:val="nil"/>
              <w:tr2bl w:val="nil"/>
            </w:tcBorders>
            <w:noWrap w:val="0"/>
            <w:vAlign w:val="center"/>
          </w:tcPr>
          <w:p w14:paraId="3F21C0B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袁世容</w:t>
            </w:r>
          </w:p>
        </w:tc>
        <w:tc>
          <w:tcPr>
            <w:tcW w:w="1474" w:type="dxa"/>
            <w:tcBorders>
              <w:tl2br w:val="nil"/>
              <w:tr2bl w:val="nil"/>
            </w:tcBorders>
            <w:noWrap w:val="0"/>
            <w:vAlign w:val="center"/>
          </w:tcPr>
          <w:p w14:paraId="16DF92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13882605991</w:t>
            </w:r>
          </w:p>
        </w:tc>
        <w:tc>
          <w:tcPr>
            <w:tcW w:w="660" w:type="dxa"/>
            <w:tcBorders>
              <w:tl2br w:val="nil"/>
              <w:tr2bl w:val="nil"/>
            </w:tcBorders>
            <w:noWrap w:val="0"/>
            <w:vAlign w:val="center"/>
          </w:tcPr>
          <w:p w14:paraId="434A2F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234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62FFF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37</w:t>
            </w:r>
          </w:p>
        </w:tc>
        <w:tc>
          <w:tcPr>
            <w:tcW w:w="885" w:type="dxa"/>
            <w:tcBorders>
              <w:tl2br w:val="nil"/>
              <w:tr2bl w:val="nil"/>
            </w:tcBorders>
            <w:noWrap w:val="0"/>
            <w:vAlign w:val="center"/>
          </w:tcPr>
          <w:p w14:paraId="27076C7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750772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岳池县镇龙零距离幼儿园</w:t>
            </w:r>
          </w:p>
        </w:tc>
        <w:tc>
          <w:tcPr>
            <w:tcW w:w="1260" w:type="dxa"/>
            <w:tcBorders>
              <w:tl2br w:val="nil"/>
              <w:tr2bl w:val="nil"/>
            </w:tcBorders>
            <w:noWrap w:val="0"/>
            <w:vAlign w:val="center"/>
          </w:tcPr>
          <w:p w14:paraId="211D00A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107E7B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151162162019238</w:t>
            </w:r>
          </w:p>
        </w:tc>
        <w:tc>
          <w:tcPr>
            <w:tcW w:w="3939" w:type="dxa"/>
            <w:tcBorders>
              <w:tl2br w:val="nil"/>
              <w:tr2bl w:val="nil"/>
            </w:tcBorders>
            <w:noWrap w:val="0"/>
            <w:vAlign w:val="center"/>
          </w:tcPr>
          <w:p w14:paraId="262DD0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岳池县镇龙义兴社区</w:t>
            </w:r>
          </w:p>
        </w:tc>
        <w:tc>
          <w:tcPr>
            <w:tcW w:w="1035" w:type="dxa"/>
            <w:tcBorders>
              <w:tl2br w:val="nil"/>
              <w:tr2bl w:val="nil"/>
            </w:tcBorders>
            <w:noWrap w:val="0"/>
            <w:vAlign w:val="center"/>
          </w:tcPr>
          <w:p w14:paraId="1DD69A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蒋素华</w:t>
            </w:r>
          </w:p>
        </w:tc>
        <w:tc>
          <w:tcPr>
            <w:tcW w:w="1474" w:type="dxa"/>
            <w:tcBorders>
              <w:tl2br w:val="nil"/>
              <w:tr2bl w:val="nil"/>
            </w:tcBorders>
            <w:noWrap w:val="0"/>
            <w:vAlign w:val="center"/>
          </w:tcPr>
          <w:p w14:paraId="713E76F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15982681879</w:t>
            </w:r>
          </w:p>
        </w:tc>
        <w:tc>
          <w:tcPr>
            <w:tcW w:w="660" w:type="dxa"/>
            <w:tcBorders>
              <w:tl2br w:val="nil"/>
              <w:tr2bl w:val="nil"/>
            </w:tcBorders>
            <w:noWrap w:val="0"/>
            <w:vAlign w:val="center"/>
          </w:tcPr>
          <w:p w14:paraId="37EA08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C1F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BCA36A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38</w:t>
            </w:r>
          </w:p>
        </w:tc>
        <w:tc>
          <w:tcPr>
            <w:tcW w:w="885" w:type="dxa"/>
            <w:tcBorders>
              <w:tl2br w:val="nil"/>
              <w:tr2bl w:val="nil"/>
            </w:tcBorders>
            <w:noWrap w:val="0"/>
            <w:vAlign w:val="center"/>
          </w:tcPr>
          <w:p w14:paraId="70FC4F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城郊</w:t>
            </w:r>
          </w:p>
        </w:tc>
        <w:tc>
          <w:tcPr>
            <w:tcW w:w="3075" w:type="dxa"/>
            <w:tcBorders>
              <w:tl2br w:val="nil"/>
              <w:tr2bl w:val="nil"/>
            </w:tcBorders>
            <w:noWrap w:val="0"/>
            <w:vAlign w:val="center"/>
          </w:tcPr>
          <w:p w14:paraId="7510CC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岳池县镇龙丁家店村幼儿园</w:t>
            </w:r>
          </w:p>
        </w:tc>
        <w:tc>
          <w:tcPr>
            <w:tcW w:w="1260" w:type="dxa"/>
            <w:tcBorders>
              <w:tl2br w:val="nil"/>
              <w:tr2bl w:val="nil"/>
            </w:tcBorders>
            <w:noWrap w:val="0"/>
            <w:vAlign w:val="center"/>
          </w:tcPr>
          <w:p w14:paraId="416E625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B1AB2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151162162019248</w:t>
            </w:r>
          </w:p>
        </w:tc>
        <w:tc>
          <w:tcPr>
            <w:tcW w:w="3939" w:type="dxa"/>
            <w:tcBorders>
              <w:tl2br w:val="nil"/>
              <w:tr2bl w:val="nil"/>
            </w:tcBorders>
            <w:noWrap w:val="0"/>
            <w:vAlign w:val="center"/>
          </w:tcPr>
          <w:p w14:paraId="5EF84EE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岳池县镇龙义兴社区</w:t>
            </w:r>
          </w:p>
        </w:tc>
        <w:tc>
          <w:tcPr>
            <w:tcW w:w="1035" w:type="dxa"/>
            <w:tcBorders>
              <w:tl2br w:val="nil"/>
              <w:tr2bl w:val="nil"/>
            </w:tcBorders>
            <w:noWrap w:val="0"/>
            <w:vAlign w:val="center"/>
          </w:tcPr>
          <w:p w14:paraId="33747E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邹丽</w:t>
            </w:r>
          </w:p>
        </w:tc>
        <w:tc>
          <w:tcPr>
            <w:tcW w:w="1474" w:type="dxa"/>
            <w:tcBorders>
              <w:tl2br w:val="nil"/>
              <w:tr2bl w:val="nil"/>
            </w:tcBorders>
            <w:noWrap w:val="0"/>
            <w:vAlign w:val="center"/>
          </w:tcPr>
          <w:p w14:paraId="3B6951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15378595771</w:t>
            </w:r>
          </w:p>
        </w:tc>
        <w:tc>
          <w:tcPr>
            <w:tcW w:w="660" w:type="dxa"/>
            <w:tcBorders>
              <w:tl2br w:val="nil"/>
              <w:tr2bl w:val="nil"/>
            </w:tcBorders>
            <w:noWrap w:val="0"/>
            <w:vAlign w:val="center"/>
          </w:tcPr>
          <w:p w14:paraId="016FF86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CE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EBFF7A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39</w:t>
            </w:r>
          </w:p>
        </w:tc>
        <w:tc>
          <w:tcPr>
            <w:tcW w:w="885" w:type="dxa"/>
            <w:tcBorders>
              <w:tl2br w:val="nil"/>
              <w:tr2bl w:val="nil"/>
            </w:tcBorders>
            <w:noWrap w:val="0"/>
            <w:vAlign w:val="center"/>
          </w:tcPr>
          <w:p w14:paraId="0F277FE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3DC0AC8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岳池县石垭镇阳光幼儿园</w:t>
            </w:r>
          </w:p>
        </w:tc>
        <w:tc>
          <w:tcPr>
            <w:tcW w:w="1260" w:type="dxa"/>
            <w:tcBorders>
              <w:tl2br w:val="nil"/>
              <w:tr2bl w:val="nil"/>
            </w:tcBorders>
            <w:noWrap w:val="0"/>
            <w:vAlign w:val="center"/>
          </w:tcPr>
          <w:p w14:paraId="09685F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E28F6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251162162022118</w:t>
            </w:r>
          </w:p>
        </w:tc>
        <w:tc>
          <w:tcPr>
            <w:tcW w:w="3939" w:type="dxa"/>
            <w:tcBorders>
              <w:tl2br w:val="nil"/>
              <w:tr2bl w:val="nil"/>
            </w:tcBorders>
            <w:noWrap w:val="0"/>
            <w:vAlign w:val="center"/>
          </w:tcPr>
          <w:p w14:paraId="369AB6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石垭镇兴华街</w:t>
            </w:r>
          </w:p>
        </w:tc>
        <w:tc>
          <w:tcPr>
            <w:tcW w:w="1035" w:type="dxa"/>
            <w:tcBorders>
              <w:tl2br w:val="nil"/>
              <w:tr2bl w:val="nil"/>
            </w:tcBorders>
            <w:noWrap w:val="0"/>
            <w:vAlign w:val="center"/>
          </w:tcPr>
          <w:p w14:paraId="56C763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尹燕</w:t>
            </w:r>
          </w:p>
        </w:tc>
        <w:tc>
          <w:tcPr>
            <w:tcW w:w="1474" w:type="dxa"/>
            <w:tcBorders>
              <w:tl2br w:val="nil"/>
              <w:tr2bl w:val="nil"/>
            </w:tcBorders>
            <w:noWrap w:val="0"/>
            <w:vAlign w:val="center"/>
          </w:tcPr>
          <w:p w14:paraId="7AA0D64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13982651678</w:t>
            </w:r>
          </w:p>
        </w:tc>
        <w:tc>
          <w:tcPr>
            <w:tcW w:w="660" w:type="dxa"/>
            <w:tcBorders>
              <w:tl2br w:val="nil"/>
              <w:tr2bl w:val="nil"/>
            </w:tcBorders>
            <w:noWrap w:val="0"/>
            <w:vAlign w:val="center"/>
          </w:tcPr>
          <w:p w14:paraId="0BEBA3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67A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B67D9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40</w:t>
            </w:r>
          </w:p>
        </w:tc>
        <w:tc>
          <w:tcPr>
            <w:tcW w:w="885" w:type="dxa"/>
            <w:tcBorders>
              <w:tl2br w:val="nil"/>
              <w:tr2bl w:val="nil"/>
            </w:tcBorders>
            <w:noWrap w:val="0"/>
            <w:vAlign w:val="center"/>
          </w:tcPr>
          <w:p w14:paraId="50F732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2ADFE14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岳池县石垭春苗幼儿园</w:t>
            </w:r>
          </w:p>
        </w:tc>
        <w:tc>
          <w:tcPr>
            <w:tcW w:w="1260" w:type="dxa"/>
            <w:tcBorders>
              <w:tl2br w:val="nil"/>
              <w:tr2bl w:val="nil"/>
            </w:tcBorders>
            <w:noWrap w:val="0"/>
            <w:vAlign w:val="center"/>
          </w:tcPr>
          <w:p w14:paraId="6CC0E7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E948C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251162162023108</w:t>
            </w:r>
          </w:p>
        </w:tc>
        <w:tc>
          <w:tcPr>
            <w:tcW w:w="3939" w:type="dxa"/>
            <w:tcBorders>
              <w:tl2br w:val="nil"/>
              <w:tr2bl w:val="nil"/>
            </w:tcBorders>
            <w:noWrap w:val="0"/>
            <w:vAlign w:val="center"/>
          </w:tcPr>
          <w:p w14:paraId="04290A6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石垭镇锦粮街37号</w:t>
            </w:r>
          </w:p>
        </w:tc>
        <w:tc>
          <w:tcPr>
            <w:tcW w:w="1035" w:type="dxa"/>
            <w:tcBorders>
              <w:tl2br w:val="nil"/>
              <w:tr2bl w:val="nil"/>
            </w:tcBorders>
            <w:noWrap w:val="0"/>
            <w:vAlign w:val="center"/>
          </w:tcPr>
          <w:p w14:paraId="2296C6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陈红君</w:t>
            </w:r>
          </w:p>
        </w:tc>
        <w:tc>
          <w:tcPr>
            <w:tcW w:w="1474" w:type="dxa"/>
            <w:tcBorders>
              <w:tl2br w:val="nil"/>
              <w:tr2bl w:val="nil"/>
            </w:tcBorders>
            <w:noWrap w:val="0"/>
            <w:vAlign w:val="center"/>
          </w:tcPr>
          <w:p w14:paraId="13557A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13980922651</w:t>
            </w:r>
          </w:p>
        </w:tc>
        <w:tc>
          <w:tcPr>
            <w:tcW w:w="660" w:type="dxa"/>
            <w:tcBorders>
              <w:tl2br w:val="nil"/>
              <w:tr2bl w:val="nil"/>
            </w:tcBorders>
            <w:noWrap w:val="0"/>
            <w:vAlign w:val="center"/>
          </w:tcPr>
          <w:p w14:paraId="0F3C8EC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4EB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2D57B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41</w:t>
            </w:r>
          </w:p>
        </w:tc>
        <w:tc>
          <w:tcPr>
            <w:tcW w:w="885" w:type="dxa"/>
            <w:tcBorders>
              <w:tl2br w:val="nil"/>
              <w:tr2bl w:val="nil"/>
            </w:tcBorders>
            <w:noWrap w:val="0"/>
            <w:vAlign w:val="center"/>
          </w:tcPr>
          <w:p w14:paraId="5DDF93B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2D80AA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岳池县石垭镇育才幼儿园</w:t>
            </w:r>
          </w:p>
        </w:tc>
        <w:tc>
          <w:tcPr>
            <w:tcW w:w="1260" w:type="dxa"/>
            <w:tcBorders>
              <w:tl2br w:val="nil"/>
              <w:tr2bl w:val="nil"/>
            </w:tcBorders>
            <w:noWrap w:val="0"/>
            <w:vAlign w:val="center"/>
          </w:tcPr>
          <w:p w14:paraId="1106E8F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13F240E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151162162019288</w:t>
            </w:r>
          </w:p>
        </w:tc>
        <w:tc>
          <w:tcPr>
            <w:tcW w:w="3939" w:type="dxa"/>
            <w:tcBorders>
              <w:tl2br w:val="nil"/>
              <w:tr2bl w:val="nil"/>
            </w:tcBorders>
            <w:noWrap w:val="0"/>
            <w:vAlign w:val="center"/>
          </w:tcPr>
          <w:p w14:paraId="48E6A13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石垭镇文化街</w:t>
            </w:r>
          </w:p>
        </w:tc>
        <w:tc>
          <w:tcPr>
            <w:tcW w:w="1035" w:type="dxa"/>
            <w:tcBorders>
              <w:tl2br w:val="nil"/>
              <w:tr2bl w:val="nil"/>
            </w:tcBorders>
            <w:noWrap w:val="0"/>
            <w:vAlign w:val="center"/>
          </w:tcPr>
          <w:p w14:paraId="3B8766B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伍星雨</w:t>
            </w:r>
          </w:p>
        </w:tc>
        <w:tc>
          <w:tcPr>
            <w:tcW w:w="1474" w:type="dxa"/>
            <w:tcBorders>
              <w:tl2br w:val="nil"/>
              <w:tr2bl w:val="nil"/>
            </w:tcBorders>
            <w:noWrap w:val="0"/>
            <w:vAlign w:val="center"/>
          </w:tcPr>
          <w:p w14:paraId="25AEE0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13980320029</w:t>
            </w:r>
          </w:p>
        </w:tc>
        <w:tc>
          <w:tcPr>
            <w:tcW w:w="660" w:type="dxa"/>
            <w:tcBorders>
              <w:tl2br w:val="nil"/>
              <w:tr2bl w:val="nil"/>
            </w:tcBorders>
            <w:noWrap w:val="0"/>
            <w:vAlign w:val="center"/>
          </w:tcPr>
          <w:p w14:paraId="0266F53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4D6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71F923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42</w:t>
            </w:r>
          </w:p>
        </w:tc>
        <w:tc>
          <w:tcPr>
            <w:tcW w:w="885" w:type="dxa"/>
            <w:tcBorders>
              <w:tl2br w:val="nil"/>
              <w:tr2bl w:val="nil"/>
            </w:tcBorders>
            <w:noWrap w:val="0"/>
            <w:vAlign w:val="center"/>
          </w:tcPr>
          <w:p w14:paraId="23EF1A2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3AEAEF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岳池县大石乡金桥幼儿园</w:t>
            </w:r>
          </w:p>
        </w:tc>
        <w:tc>
          <w:tcPr>
            <w:tcW w:w="1260" w:type="dxa"/>
            <w:tcBorders>
              <w:tl2br w:val="nil"/>
              <w:tr2bl w:val="nil"/>
            </w:tcBorders>
            <w:noWrap w:val="0"/>
            <w:vAlign w:val="center"/>
          </w:tcPr>
          <w:p w14:paraId="262FBB8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EE239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251162162022148</w:t>
            </w:r>
          </w:p>
        </w:tc>
        <w:tc>
          <w:tcPr>
            <w:tcW w:w="3939" w:type="dxa"/>
            <w:tcBorders>
              <w:tl2br w:val="nil"/>
              <w:tr2bl w:val="nil"/>
            </w:tcBorders>
            <w:noWrap w:val="0"/>
            <w:vAlign w:val="center"/>
          </w:tcPr>
          <w:p w14:paraId="473572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大石乡新街</w:t>
            </w:r>
          </w:p>
        </w:tc>
        <w:tc>
          <w:tcPr>
            <w:tcW w:w="1035" w:type="dxa"/>
            <w:tcBorders>
              <w:tl2br w:val="nil"/>
              <w:tr2bl w:val="nil"/>
            </w:tcBorders>
            <w:noWrap w:val="0"/>
            <w:vAlign w:val="center"/>
          </w:tcPr>
          <w:p w14:paraId="495427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唐海蓉</w:t>
            </w:r>
          </w:p>
        </w:tc>
        <w:tc>
          <w:tcPr>
            <w:tcW w:w="1474" w:type="dxa"/>
            <w:tcBorders>
              <w:tl2br w:val="nil"/>
              <w:tr2bl w:val="nil"/>
            </w:tcBorders>
            <w:noWrap w:val="0"/>
            <w:vAlign w:val="center"/>
          </w:tcPr>
          <w:p w14:paraId="56AAFE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15928269773</w:t>
            </w:r>
          </w:p>
        </w:tc>
        <w:tc>
          <w:tcPr>
            <w:tcW w:w="660" w:type="dxa"/>
            <w:tcBorders>
              <w:tl2br w:val="nil"/>
              <w:tr2bl w:val="nil"/>
            </w:tcBorders>
            <w:noWrap w:val="0"/>
            <w:vAlign w:val="center"/>
          </w:tcPr>
          <w:p w14:paraId="2926C8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F9A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30ADB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43</w:t>
            </w:r>
          </w:p>
        </w:tc>
        <w:tc>
          <w:tcPr>
            <w:tcW w:w="885" w:type="dxa"/>
            <w:tcBorders>
              <w:tl2br w:val="nil"/>
              <w:tr2bl w:val="nil"/>
            </w:tcBorders>
            <w:noWrap w:val="0"/>
            <w:vAlign w:val="center"/>
          </w:tcPr>
          <w:p w14:paraId="25380B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11019A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岳池齐福壮苗幼儿园</w:t>
            </w:r>
          </w:p>
        </w:tc>
        <w:tc>
          <w:tcPr>
            <w:tcW w:w="1260" w:type="dxa"/>
            <w:tcBorders>
              <w:tl2br w:val="nil"/>
              <w:tr2bl w:val="nil"/>
            </w:tcBorders>
            <w:noWrap w:val="0"/>
            <w:vAlign w:val="center"/>
          </w:tcPr>
          <w:p w14:paraId="367B108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F2C6AA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251162162022138</w:t>
            </w:r>
          </w:p>
        </w:tc>
        <w:tc>
          <w:tcPr>
            <w:tcW w:w="3939" w:type="dxa"/>
            <w:tcBorders>
              <w:tl2br w:val="nil"/>
              <w:tr2bl w:val="nil"/>
            </w:tcBorders>
            <w:noWrap w:val="0"/>
            <w:vAlign w:val="center"/>
          </w:tcPr>
          <w:p w14:paraId="3083000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齐福镇姚市桥街1号</w:t>
            </w:r>
          </w:p>
        </w:tc>
        <w:tc>
          <w:tcPr>
            <w:tcW w:w="1035" w:type="dxa"/>
            <w:tcBorders>
              <w:tl2br w:val="nil"/>
              <w:tr2bl w:val="nil"/>
            </w:tcBorders>
            <w:noWrap w:val="0"/>
            <w:vAlign w:val="center"/>
          </w:tcPr>
          <w:p w14:paraId="2AB608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唐春华</w:t>
            </w:r>
          </w:p>
        </w:tc>
        <w:tc>
          <w:tcPr>
            <w:tcW w:w="1474" w:type="dxa"/>
            <w:tcBorders>
              <w:tl2br w:val="nil"/>
              <w:tr2bl w:val="nil"/>
            </w:tcBorders>
            <w:noWrap w:val="0"/>
            <w:vAlign w:val="center"/>
          </w:tcPr>
          <w:p w14:paraId="3DE9640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13551952904</w:t>
            </w:r>
          </w:p>
        </w:tc>
        <w:tc>
          <w:tcPr>
            <w:tcW w:w="660" w:type="dxa"/>
            <w:tcBorders>
              <w:tl2br w:val="nil"/>
              <w:tr2bl w:val="nil"/>
            </w:tcBorders>
            <w:noWrap w:val="0"/>
            <w:vAlign w:val="center"/>
          </w:tcPr>
          <w:p w14:paraId="3C11A5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AE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97AB3F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44</w:t>
            </w:r>
          </w:p>
        </w:tc>
        <w:tc>
          <w:tcPr>
            <w:tcW w:w="885" w:type="dxa"/>
            <w:tcBorders>
              <w:tl2br w:val="nil"/>
              <w:tr2bl w:val="nil"/>
            </w:tcBorders>
            <w:noWrap w:val="0"/>
            <w:vAlign w:val="center"/>
          </w:tcPr>
          <w:p w14:paraId="3D9E3F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石垭</w:t>
            </w:r>
          </w:p>
        </w:tc>
        <w:tc>
          <w:tcPr>
            <w:tcW w:w="3075" w:type="dxa"/>
            <w:tcBorders>
              <w:tl2br w:val="nil"/>
              <w:tr2bl w:val="nil"/>
            </w:tcBorders>
            <w:noWrap w:val="0"/>
            <w:vAlign w:val="center"/>
          </w:tcPr>
          <w:p w14:paraId="7B5A40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岳池县普安思源幼儿园</w:t>
            </w:r>
          </w:p>
        </w:tc>
        <w:tc>
          <w:tcPr>
            <w:tcW w:w="1260" w:type="dxa"/>
            <w:tcBorders>
              <w:tl2br w:val="nil"/>
              <w:tr2bl w:val="nil"/>
            </w:tcBorders>
            <w:noWrap w:val="0"/>
            <w:vAlign w:val="center"/>
          </w:tcPr>
          <w:p w14:paraId="2961B3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27848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251162162022128</w:t>
            </w:r>
          </w:p>
        </w:tc>
        <w:tc>
          <w:tcPr>
            <w:tcW w:w="3939" w:type="dxa"/>
            <w:tcBorders>
              <w:tl2br w:val="nil"/>
              <w:tr2bl w:val="nil"/>
            </w:tcBorders>
            <w:noWrap w:val="0"/>
            <w:vAlign w:val="center"/>
          </w:tcPr>
          <w:p w14:paraId="238BCF6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普安石普路65号</w:t>
            </w:r>
          </w:p>
        </w:tc>
        <w:tc>
          <w:tcPr>
            <w:tcW w:w="1035" w:type="dxa"/>
            <w:tcBorders>
              <w:tl2br w:val="nil"/>
              <w:tr2bl w:val="nil"/>
            </w:tcBorders>
            <w:noWrap w:val="0"/>
            <w:vAlign w:val="center"/>
          </w:tcPr>
          <w:p w14:paraId="1010E7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文玉兰</w:t>
            </w:r>
          </w:p>
        </w:tc>
        <w:tc>
          <w:tcPr>
            <w:tcW w:w="1474" w:type="dxa"/>
            <w:tcBorders>
              <w:tl2br w:val="nil"/>
              <w:tr2bl w:val="nil"/>
            </w:tcBorders>
            <w:noWrap w:val="0"/>
            <w:vAlign w:val="center"/>
          </w:tcPr>
          <w:p w14:paraId="618857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13649099362</w:t>
            </w:r>
          </w:p>
        </w:tc>
        <w:tc>
          <w:tcPr>
            <w:tcW w:w="660" w:type="dxa"/>
            <w:tcBorders>
              <w:tl2br w:val="nil"/>
              <w:tr2bl w:val="nil"/>
            </w:tcBorders>
            <w:noWrap w:val="0"/>
            <w:vAlign w:val="center"/>
          </w:tcPr>
          <w:p w14:paraId="11F527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36B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EE849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45</w:t>
            </w:r>
          </w:p>
        </w:tc>
        <w:tc>
          <w:tcPr>
            <w:tcW w:w="885" w:type="dxa"/>
            <w:tcBorders>
              <w:tl2br w:val="nil"/>
              <w:tr2bl w:val="nil"/>
            </w:tcBorders>
            <w:noWrap w:val="0"/>
            <w:vAlign w:val="center"/>
          </w:tcPr>
          <w:p w14:paraId="7D97F41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116B3D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岳池县中和镇小叮当幼儿园</w:t>
            </w:r>
          </w:p>
        </w:tc>
        <w:tc>
          <w:tcPr>
            <w:tcW w:w="1260" w:type="dxa"/>
            <w:tcBorders>
              <w:tl2br w:val="nil"/>
              <w:tr2bl w:val="nil"/>
            </w:tcBorders>
            <w:noWrap w:val="0"/>
            <w:vAlign w:val="center"/>
          </w:tcPr>
          <w:p w14:paraId="5E626DA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0EE7E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251162162022158</w:t>
            </w:r>
          </w:p>
        </w:tc>
        <w:tc>
          <w:tcPr>
            <w:tcW w:w="3939" w:type="dxa"/>
            <w:tcBorders>
              <w:tl2br w:val="nil"/>
              <w:tr2bl w:val="nil"/>
            </w:tcBorders>
            <w:noWrap w:val="0"/>
            <w:vAlign w:val="center"/>
          </w:tcPr>
          <w:p w14:paraId="5564FF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岳池县中和镇新场街</w:t>
            </w:r>
          </w:p>
        </w:tc>
        <w:tc>
          <w:tcPr>
            <w:tcW w:w="1035" w:type="dxa"/>
            <w:tcBorders>
              <w:tl2br w:val="nil"/>
              <w:tr2bl w:val="nil"/>
            </w:tcBorders>
            <w:noWrap w:val="0"/>
            <w:vAlign w:val="center"/>
          </w:tcPr>
          <w:p w14:paraId="50A6CA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段海燕</w:t>
            </w:r>
          </w:p>
        </w:tc>
        <w:tc>
          <w:tcPr>
            <w:tcW w:w="1474" w:type="dxa"/>
            <w:tcBorders>
              <w:tl2br w:val="nil"/>
              <w:tr2bl w:val="nil"/>
            </w:tcBorders>
            <w:noWrap w:val="0"/>
            <w:vAlign w:val="center"/>
          </w:tcPr>
          <w:p w14:paraId="03EA897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15928267033</w:t>
            </w:r>
          </w:p>
        </w:tc>
        <w:tc>
          <w:tcPr>
            <w:tcW w:w="660" w:type="dxa"/>
            <w:tcBorders>
              <w:tl2br w:val="nil"/>
              <w:tr2bl w:val="nil"/>
            </w:tcBorders>
            <w:noWrap w:val="0"/>
            <w:vAlign w:val="center"/>
          </w:tcPr>
          <w:p w14:paraId="0B2AEC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98E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57CD4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46</w:t>
            </w:r>
          </w:p>
        </w:tc>
        <w:tc>
          <w:tcPr>
            <w:tcW w:w="885" w:type="dxa"/>
            <w:tcBorders>
              <w:tl2br w:val="nil"/>
              <w:tr2bl w:val="nil"/>
            </w:tcBorders>
            <w:noWrap w:val="0"/>
            <w:vAlign w:val="center"/>
          </w:tcPr>
          <w:p w14:paraId="636B26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7CE596A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岳池县罗渡镇宝贝幼儿园</w:t>
            </w:r>
          </w:p>
        </w:tc>
        <w:tc>
          <w:tcPr>
            <w:tcW w:w="1260" w:type="dxa"/>
            <w:tcBorders>
              <w:tl2br w:val="nil"/>
              <w:tr2bl w:val="nil"/>
            </w:tcBorders>
            <w:noWrap w:val="0"/>
            <w:vAlign w:val="center"/>
          </w:tcPr>
          <w:p w14:paraId="419DB14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880D8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251162162024228</w:t>
            </w:r>
          </w:p>
        </w:tc>
        <w:tc>
          <w:tcPr>
            <w:tcW w:w="3939" w:type="dxa"/>
            <w:tcBorders>
              <w:tl2br w:val="nil"/>
              <w:tr2bl w:val="nil"/>
            </w:tcBorders>
            <w:noWrap w:val="0"/>
            <w:vAlign w:val="center"/>
          </w:tcPr>
          <w:p w14:paraId="3F13C79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罗渡镇兴盛街112号</w:t>
            </w:r>
          </w:p>
        </w:tc>
        <w:tc>
          <w:tcPr>
            <w:tcW w:w="1035" w:type="dxa"/>
            <w:tcBorders>
              <w:tl2br w:val="nil"/>
              <w:tr2bl w:val="nil"/>
            </w:tcBorders>
            <w:noWrap w:val="0"/>
            <w:vAlign w:val="center"/>
          </w:tcPr>
          <w:p w14:paraId="4CCF69F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陈雪梅</w:t>
            </w:r>
          </w:p>
        </w:tc>
        <w:tc>
          <w:tcPr>
            <w:tcW w:w="1474" w:type="dxa"/>
            <w:tcBorders>
              <w:tl2br w:val="nil"/>
              <w:tr2bl w:val="nil"/>
            </w:tcBorders>
            <w:noWrap w:val="0"/>
            <w:vAlign w:val="center"/>
          </w:tcPr>
          <w:p w14:paraId="43377E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5740888</w:t>
            </w:r>
          </w:p>
        </w:tc>
        <w:tc>
          <w:tcPr>
            <w:tcW w:w="660" w:type="dxa"/>
            <w:tcBorders>
              <w:tl2br w:val="nil"/>
              <w:tr2bl w:val="nil"/>
            </w:tcBorders>
            <w:noWrap w:val="0"/>
            <w:vAlign w:val="center"/>
          </w:tcPr>
          <w:p w14:paraId="4D1CFF2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E6D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61B1E3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47</w:t>
            </w:r>
          </w:p>
        </w:tc>
        <w:tc>
          <w:tcPr>
            <w:tcW w:w="885" w:type="dxa"/>
            <w:tcBorders>
              <w:tl2br w:val="nil"/>
              <w:tr2bl w:val="nil"/>
            </w:tcBorders>
            <w:noWrap w:val="0"/>
            <w:vAlign w:val="center"/>
          </w:tcPr>
          <w:p w14:paraId="5E65805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49F476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岳池县罗渡镇金苹果幼儿园</w:t>
            </w:r>
          </w:p>
        </w:tc>
        <w:tc>
          <w:tcPr>
            <w:tcW w:w="1260" w:type="dxa"/>
            <w:tcBorders>
              <w:tl2br w:val="nil"/>
              <w:tr2bl w:val="nil"/>
            </w:tcBorders>
            <w:noWrap w:val="0"/>
            <w:vAlign w:val="center"/>
          </w:tcPr>
          <w:p w14:paraId="63D94F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84E258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251162162023178</w:t>
            </w:r>
          </w:p>
        </w:tc>
        <w:tc>
          <w:tcPr>
            <w:tcW w:w="3939" w:type="dxa"/>
            <w:tcBorders>
              <w:tl2br w:val="nil"/>
              <w:tr2bl w:val="nil"/>
            </w:tcBorders>
            <w:noWrap w:val="0"/>
            <w:vAlign w:val="center"/>
          </w:tcPr>
          <w:p w14:paraId="5CBDABA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岳池县罗渡镇金苹果幼儿园</w:t>
            </w:r>
          </w:p>
        </w:tc>
        <w:tc>
          <w:tcPr>
            <w:tcW w:w="1035" w:type="dxa"/>
            <w:tcBorders>
              <w:tl2br w:val="nil"/>
              <w:tr2bl w:val="nil"/>
            </w:tcBorders>
            <w:noWrap w:val="0"/>
            <w:vAlign w:val="center"/>
          </w:tcPr>
          <w:p w14:paraId="5CD44A7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刘芙蓉</w:t>
            </w:r>
          </w:p>
        </w:tc>
        <w:tc>
          <w:tcPr>
            <w:tcW w:w="1474" w:type="dxa"/>
            <w:tcBorders>
              <w:tl2br w:val="nil"/>
              <w:tr2bl w:val="nil"/>
            </w:tcBorders>
            <w:noWrap w:val="0"/>
            <w:vAlign w:val="center"/>
          </w:tcPr>
          <w:p w14:paraId="48CB991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15882599416</w:t>
            </w:r>
          </w:p>
        </w:tc>
        <w:tc>
          <w:tcPr>
            <w:tcW w:w="660" w:type="dxa"/>
            <w:tcBorders>
              <w:tl2br w:val="nil"/>
              <w:tr2bl w:val="nil"/>
            </w:tcBorders>
            <w:noWrap w:val="0"/>
            <w:vAlign w:val="center"/>
          </w:tcPr>
          <w:p w14:paraId="31C495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AB2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A1C39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48</w:t>
            </w:r>
          </w:p>
        </w:tc>
        <w:tc>
          <w:tcPr>
            <w:tcW w:w="885" w:type="dxa"/>
            <w:tcBorders>
              <w:tl2br w:val="nil"/>
              <w:tr2bl w:val="nil"/>
            </w:tcBorders>
            <w:noWrap w:val="0"/>
            <w:vAlign w:val="center"/>
          </w:tcPr>
          <w:p w14:paraId="3D5CFA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5C5B3F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岳池县罗渡镇兴罗幼儿园</w:t>
            </w:r>
          </w:p>
        </w:tc>
        <w:tc>
          <w:tcPr>
            <w:tcW w:w="1260" w:type="dxa"/>
            <w:tcBorders>
              <w:tl2br w:val="nil"/>
              <w:tr2bl w:val="nil"/>
            </w:tcBorders>
            <w:noWrap w:val="0"/>
            <w:vAlign w:val="center"/>
          </w:tcPr>
          <w:p w14:paraId="578B88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D1E227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251162162023138</w:t>
            </w:r>
          </w:p>
        </w:tc>
        <w:tc>
          <w:tcPr>
            <w:tcW w:w="3939" w:type="dxa"/>
            <w:tcBorders>
              <w:tl2br w:val="nil"/>
              <w:tr2bl w:val="nil"/>
            </w:tcBorders>
            <w:noWrap w:val="0"/>
            <w:vAlign w:val="center"/>
          </w:tcPr>
          <w:p w14:paraId="14E7F5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岳池县罗渡镇九成号街兴盛华庭小区42号</w:t>
            </w:r>
          </w:p>
        </w:tc>
        <w:tc>
          <w:tcPr>
            <w:tcW w:w="1035" w:type="dxa"/>
            <w:tcBorders>
              <w:tl2br w:val="nil"/>
              <w:tr2bl w:val="nil"/>
            </w:tcBorders>
            <w:noWrap w:val="0"/>
            <w:vAlign w:val="center"/>
          </w:tcPr>
          <w:p w14:paraId="218C35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周德玉</w:t>
            </w:r>
          </w:p>
        </w:tc>
        <w:tc>
          <w:tcPr>
            <w:tcW w:w="1474" w:type="dxa"/>
            <w:tcBorders>
              <w:tl2br w:val="nil"/>
              <w:tr2bl w:val="nil"/>
            </w:tcBorders>
            <w:noWrap w:val="0"/>
            <w:vAlign w:val="center"/>
          </w:tcPr>
          <w:p w14:paraId="1FEB98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15328560084</w:t>
            </w:r>
          </w:p>
        </w:tc>
        <w:tc>
          <w:tcPr>
            <w:tcW w:w="660" w:type="dxa"/>
            <w:tcBorders>
              <w:tl2br w:val="nil"/>
              <w:tr2bl w:val="nil"/>
            </w:tcBorders>
            <w:noWrap w:val="0"/>
            <w:vAlign w:val="center"/>
          </w:tcPr>
          <w:p w14:paraId="23B7C0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6C7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06886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49</w:t>
            </w:r>
          </w:p>
        </w:tc>
        <w:tc>
          <w:tcPr>
            <w:tcW w:w="885" w:type="dxa"/>
            <w:tcBorders>
              <w:tl2br w:val="nil"/>
              <w:tr2bl w:val="nil"/>
            </w:tcBorders>
            <w:noWrap w:val="0"/>
            <w:vAlign w:val="center"/>
          </w:tcPr>
          <w:p w14:paraId="228DC7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3785F2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岳池县罗渡童心幼儿园</w:t>
            </w:r>
          </w:p>
        </w:tc>
        <w:tc>
          <w:tcPr>
            <w:tcW w:w="1260" w:type="dxa"/>
            <w:tcBorders>
              <w:tl2br w:val="nil"/>
              <w:tr2bl w:val="nil"/>
            </w:tcBorders>
            <w:noWrap w:val="0"/>
            <w:vAlign w:val="center"/>
          </w:tcPr>
          <w:p w14:paraId="0ACB17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43C058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251162162022168</w:t>
            </w:r>
          </w:p>
        </w:tc>
        <w:tc>
          <w:tcPr>
            <w:tcW w:w="3939" w:type="dxa"/>
            <w:tcBorders>
              <w:tl2br w:val="nil"/>
              <w:tr2bl w:val="nil"/>
            </w:tcBorders>
            <w:noWrap w:val="0"/>
            <w:vAlign w:val="center"/>
          </w:tcPr>
          <w:p w14:paraId="3B20972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罗渡镇马路街119号</w:t>
            </w:r>
          </w:p>
        </w:tc>
        <w:tc>
          <w:tcPr>
            <w:tcW w:w="1035" w:type="dxa"/>
            <w:tcBorders>
              <w:tl2br w:val="nil"/>
              <w:tr2bl w:val="nil"/>
            </w:tcBorders>
            <w:noWrap w:val="0"/>
            <w:vAlign w:val="center"/>
          </w:tcPr>
          <w:p w14:paraId="2190F6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何荣川</w:t>
            </w:r>
          </w:p>
        </w:tc>
        <w:tc>
          <w:tcPr>
            <w:tcW w:w="1474" w:type="dxa"/>
            <w:tcBorders>
              <w:tl2br w:val="nil"/>
              <w:tr2bl w:val="nil"/>
            </w:tcBorders>
            <w:noWrap w:val="0"/>
            <w:vAlign w:val="center"/>
          </w:tcPr>
          <w:p w14:paraId="46BF26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13608277263</w:t>
            </w:r>
          </w:p>
        </w:tc>
        <w:tc>
          <w:tcPr>
            <w:tcW w:w="660" w:type="dxa"/>
            <w:tcBorders>
              <w:tl2br w:val="nil"/>
              <w:tr2bl w:val="nil"/>
            </w:tcBorders>
            <w:noWrap w:val="0"/>
            <w:vAlign w:val="center"/>
          </w:tcPr>
          <w:p w14:paraId="1B1F80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545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4C62F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50</w:t>
            </w:r>
          </w:p>
        </w:tc>
        <w:tc>
          <w:tcPr>
            <w:tcW w:w="885" w:type="dxa"/>
            <w:tcBorders>
              <w:tl2br w:val="nil"/>
              <w:tr2bl w:val="nil"/>
            </w:tcBorders>
            <w:noWrap w:val="0"/>
            <w:vAlign w:val="center"/>
          </w:tcPr>
          <w:p w14:paraId="2F893C9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51F2BE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岳池县伏龙乡和平幼儿园</w:t>
            </w:r>
          </w:p>
        </w:tc>
        <w:tc>
          <w:tcPr>
            <w:tcW w:w="1260" w:type="dxa"/>
            <w:tcBorders>
              <w:tl2br w:val="nil"/>
              <w:tr2bl w:val="nil"/>
            </w:tcBorders>
            <w:noWrap w:val="0"/>
            <w:vAlign w:val="center"/>
          </w:tcPr>
          <w:p w14:paraId="36E1A2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0B3E58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251162162024238</w:t>
            </w:r>
          </w:p>
        </w:tc>
        <w:tc>
          <w:tcPr>
            <w:tcW w:w="3939" w:type="dxa"/>
            <w:tcBorders>
              <w:tl2br w:val="nil"/>
              <w:tr2bl w:val="nil"/>
            </w:tcBorders>
            <w:noWrap w:val="0"/>
            <w:vAlign w:val="center"/>
          </w:tcPr>
          <w:p w14:paraId="72A600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伏龙</w:t>
            </w:r>
            <w:r>
              <w:rPr>
                <w:rFonts w:hint="eastAsia" w:ascii="宋体" w:hAnsi="宋体"/>
                <w:color w:val="auto"/>
                <w:sz w:val="20"/>
                <w:szCs w:val="24"/>
              </w:rPr>
              <w:t>添福街73号</w:t>
            </w:r>
          </w:p>
        </w:tc>
        <w:tc>
          <w:tcPr>
            <w:tcW w:w="1035" w:type="dxa"/>
            <w:tcBorders>
              <w:tl2br w:val="nil"/>
              <w:tr2bl w:val="nil"/>
            </w:tcBorders>
            <w:noWrap w:val="0"/>
            <w:vAlign w:val="center"/>
          </w:tcPr>
          <w:p w14:paraId="638755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伍晓红</w:t>
            </w:r>
          </w:p>
        </w:tc>
        <w:tc>
          <w:tcPr>
            <w:tcW w:w="1474" w:type="dxa"/>
            <w:tcBorders>
              <w:tl2br w:val="nil"/>
              <w:tr2bl w:val="nil"/>
            </w:tcBorders>
            <w:noWrap w:val="0"/>
            <w:vAlign w:val="center"/>
          </w:tcPr>
          <w:p w14:paraId="2E83F4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5893882</w:t>
            </w:r>
          </w:p>
        </w:tc>
        <w:tc>
          <w:tcPr>
            <w:tcW w:w="660" w:type="dxa"/>
            <w:tcBorders>
              <w:tl2br w:val="nil"/>
              <w:tr2bl w:val="nil"/>
            </w:tcBorders>
            <w:noWrap w:val="0"/>
            <w:vAlign w:val="center"/>
          </w:tcPr>
          <w:p w14:paraId="5F3DCB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310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6E6FCF1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51</w:t>
            </w:r>
          </w:p>
        </w:tc>
        <w:tc>
          <w:tcPr>
            <w:tcW w:w="885" w:type="dxa"/>
            <w:tcBorders>
              <w:tl2br w:val="nil"/>
              <w:tr2bl w:val="nil"/>
            </w:tcBorders>
            <w:noWrap w:val="0"/>
            <w:vAlign w:val="center"/>
          </w:tcPr>
          <w:p w14:paraId="6DD2A3B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623EC9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岳池县伏龙新世纪幼儿园</w:t>
            </w:r>
          </w:p>
        </w:tc>
        <w:tc>
          <w:tcPr>
            <w:tcW w:w="1260" w:type="dxa"/>
            <w:tcBorders>
              <w:tl2br w:val="nil"/>
              <w:tr2bl w:val="nil"/>
            </w:tcBorders>
            <w:noWrap w:val="0"/>
            <w:vAlign w:val="center"/>
          </w:tcPr>
          <w:p w14:paraId="4FFA41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851E5D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251162162024268</w:t>
            </w:r>
          </w:p>
        </w:tc>
        <w:tc>
          <w:tcPr>
            <w:tcW w:w="3939" w:type="dxa"/>
            <w:tcBorders>
              <w:tl2br w:val="nil"/>
              <w:tr2bl w:val="nil"/>
            </w:tcBorders>
            <w:noWrap w:val="0"/>
            <w:vAlign w:val="center"/>
          </w:tcPr>
          <w:p w14:paraId="075D6CC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岳池县伏龙乡新建小区</w:t>
            </w:r>
          </w:p>
        </w:tc>
        <w:tc>
          <w:tcPr>
            <w:tcW w:w="1035" w:type="dxa"/>
            <w:tcBorders>
              <w:tl2br w:val="nil"/>
              <w:tr2bl w:val="nil"/>
            </w:tcBorders>
            <w:noWrap w:val="0"/>
            <w:vAlign w:val="center"/>
          </w:tcPr>
          <w:p w14:paraId="7BDB199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周丽琴</w:t>
            </w:r>
          </w:p>
        </w:tc>
        <w:tc>
          <w:tcPr>
            <w:tcW w:w="1474" w:type="dxa"/>
            <w:tcBorders>
              <w:tl2br w:val="nil"/>
              <w:tr2bl w:val="nil"/>
            </w:tcBorders>
            <w:noWrap w:val="0"/>
            <w:vAlign w:val="center"/>
          </w:tcPr>
          <w:p w14:paraId="32778C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15182039778</w:t>
            </w:r>
          </w:p>
        </w:tc>
        <w:tc>
          <w:tcPr>
            <w:tcW w:w="660" w:type="dxa"/>
            <w:tcBorders>
              <w:tl2br w:val="nil"/>
              <w:tr2bl w:val="nil"/>
            </w:tcBorders>
            <w:noWrap w:val="0"/>
            <w:vAlign w:val="center"/>
          </w:tcPr>
          <w:p w14:paraId="6B44DE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732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E16934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52</w:t>
            </w:r>
          </w:p>
        </w:tc>
        <w:tc>
          <w:tcPr>
            <w:tcW w:w="885" w:type="dxa"/>
            <w:tcBorders>
              <w:tl2br w:val="nil"/>
              <w:tr2bl w:val="nil"/>
            </w:tcBorders>
            <w:noWrap w:val="0"/>
            <w:vAlign w:val="center"/>
          </w:tcPr>
          <w:p w14:paraId="7135837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顾县</w:t>
            </w:r>
          </w:p>
        </w:tc>
        <w:tc>
          <w:tcPr>
            <w:tcW w:w="3075" w:type="dxa"/>
            <w:tcBorders>
              <w:tl2br w:val="nil"/>
              <w:tr2bl w:val="nil"/>
            </w:tcBorders>
            <w:noWrap w:val="0"/>
            <w:vAlign w:val="center"/>
          </w:tcPr>
          <w:p w14:paraId="28D049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岳池县顾县未来之星幼儿园</w:t>
            </w:r>
          </w:p>
        </w:tc>
        <w:tc>
          <w:tcPr>
            <w:tcW w:w="1260" w:type="dxa"/>
            <w:tcBorders>
              <w:tl2br w:val="nil"/>
              <w:tr2bl w:val="nil"/>
            </w:tcBorders>
            <w:noWrap w:val="0"/>
            <w:vAlign w:val="center"/>
          </w:tcPr>
          <w:p w14:paraId="06FD7B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3D3017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151162162020018</w:t>
            </w:r>
          </w:p>
        </w:tc>
        <w:tc>
          <w:tcPr>
            <w:tcW w:w="3939" w:type="dxa"/>
            <w:tcBorders>
              <w:tl2br w:val="nil"/>
              <w:tr2bl w:val="nil"/>
            </w:tcBorders>
            <w:noWrap w:val="0"/>
            <w:vAlign w:val="center"/>
          </w:tcPr>
          <w:p w14:paraId="41F999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岳池县顾县镇华兴街21号</w:t>
            </w:r>
          </w:p>
        </w:tc>
        <w:tc>
          <w:tcPr>
            <w:tcW w:w="1035" w:type="dxa"/>
            <w:tcBorders>
              <w:tl2br w:val="nil"/>
              <w:tr2bl w:val="nil"/>
            </w:tcBorders>
            <w:noWrap w:val="0"/>
            <w:vAlign w:val="center"/>
          </w:tcPr>
          <w:p w14:paraId="5035A4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吴蓉芳</w:t>
            </w:r>
          </w:p>
        </w:tc>
        <w:tc>
          <w:tcPr>
            <w:tcW w:w="1474" w:type="dxa"/>
            <w:tcBorders>
              <w:tl2br w:val="nil"/>
              <w:tr2bl w:val="nil"/>
            </w:tcBorders>
            <w:noWrap w:val="0"/>
            <w:vAlign w:val="center"/>
          </w:tcPr>
          <w:p w14:paraId="3A49DE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18280998933</w:t>
            </w:r>
          </w:p>
        </w:tc>
        <w:tc>
          <w:tcPr>
            <w:tcW w:w="660" w:type="dxa"/>
            <w:tcBorders>
              <w:tl2br w:val="nil"/>
              <w:tr2bl w:val="nil"/>
            </w:tcBorders>
            <w:noWrap w:val="0"/>
            <w:vAlign w:val="center"/>
          </w:tcPr>
          <w:p w14:paraId="61E30F3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3CA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7A8EF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53</w:t>
            </w:r>
          </w:p>
        </w:tc>
        <w:tc>
          <w:tcPr>
            <w:tcW w:w="885" w:type="dxa"/>
            <w:tcBorders>
              <w:tl2br w:val="nil"/>
              <w:tr2bl w:val="nil"/>
            </w:tcBorders>
            <w:noWrap w:val="0"/>
            <w:vAlign w:val="center"/>
          </w:tcPr>
          <w:p w14:paraId="6386DA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顾县</w:t>
            </w:r>
          </w:p>
        </w:tc>
        <w:tc>
          <w:tcPr>
            <w:tcW w:w="3075" w:type="dxa"/>
            <w:tcBorders>
              <w:tl2br w:val="nil"/>
              <w:tr2bl w:val="nil"/>
            </w:tcBorders>
            <w:noWrap w:val="0"/>
            <w:vAlign w:val="center"/>
          </w:tcPr>
          <w:p w14:paraId="193C88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岳池县顾县镇小天使幼儿园</w:t>
            </w:r>
          </w:p>
        </w:tc>
        <w:tc>
          <w:tcPr>
            <w:tcW w:w="1260" w:type="dxa"/>
            <w:tcBorders>
              <w:tl2br w:val="nil"/>
              <w:tr2bl w:val="nil"/>
            </w:tcBorders>
            <w:noWrap w:val="0"/>
            <w:vAlign w:val="center"/>
          </w:tcPr>
          <w:p w14:paraId="5A93C21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47F50C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251162162022198</w:t>
            </w:r>
          </w:p>
        </w:tc>
        <w:tc>
          <w:tcPr>
            <w:tcW w:w="3939" w:type="dxa"/>
            <w:tcBorders>
              <w:tl2br w:val="nil"/>
              <w:tr2bl w:val="nil"/>
            </w:tcBorders>
            <w:noWrap w:val="0"/>
            <w:vAlign w:val="center"/>
          </w:tcPr>
          <w:p w14:paraId="26AB053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岳池县顾县镇顾兴大街162号</w:t>
            </w:r>
          </w:p>
        </w:tc>
        <w:tc>
          <w:tcPr>
            <w:tcW w:w="1035" w:type="dxa"/>
            <w:tcBorders>
              <w:tl2br w:val="nil"/>
              <w:tr2bl w:val="nil"/>
            </w:tcBorders>
            <w:noWrap w:val="0"/>
            <w:vAlign w:val="center"/>
          </w:tcPr>
          <w:p w14:paraId="723E9F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游芙蓉</w:t>
            </w:r>
          </w:p>
        </w:tc>
        <w:tc>
          <w:tcPr>
            <w:tcW w:w="1474" w:type="dxa"/>
            <w:tcBorders>
              <w:tl2br w:val="nil"/>
              <w:tr2bl w:val="nil"/>
            </w:tcBorders>
            <w:noWrap w:val="0"/>
            <w:vAlign w:val="center"/>
          </w:tcPr>
          <w:p w14:paraId="593235E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13982644693</w:t>
            </w:r>
          </w:p>
        </w:tc>
        <w:tc>
          <w:tcPr>
            <w:tcW w:w="660" w:type="dxa"/>
            <w:tcBorders>
              <w:tl2br w:val="nil"/>
              <w:tr2bl w:val="nil"/>
            </w:tcBorders>
            <w:noWrap w:val="0"/>
            <w:vAlign w:val="center"/>
          </w:tcPr>
          <w:p w14:paraId="488999D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F72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43C84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54</w:t>
            </w:r>
          </w:p>
        </w:tc>
        <w:tc>
          <w:tcPr>
            <w:tcW w:w="885" w:type="dxa"/>
            <w:tcBorders>
              <w:tl2br w:val="nil"/>
              <w:tr2bl w:val="nil"/>
            </w:tcBorders>
            <w:noWrap w:val="0"/>
            <w:vAlign w:val="center"/>
          </w:tcPr>
          <w:p w14:paraId="0DE359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顾县</w:t>
            </w:r>
          </w:p>
        </w:tc>
        <w:tc>
          <w:tcPr>
            <w:tcW w:w="3075" w:type="dxa"/>
            <w:tcBorders>
              <w:tl2br w:val="nil"/>
              <w:tr2bl w:val="nil"/>
            </w:tcBorders>
            <w:noWrap w:val="0"/>
            <w:vAlign w:val="center"/>
          </w:tcPr>
          <w:p w14:paraId="66438C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岳池县顾县镇天使之翼幼儿园</w:t>
            </w:r>
          </w:p>
        </w:tc>
        <w:tc>
          <w:tcPr>
            <w:tcW w:w="1260" w:type="dxa"/>
            <w:tcBorders>
              <w:tl2br w:val="nil"/>
              <w:tr2bl w:val="nil"/>
            </w:tcBorders>
            <w:noWrap w:val="0"/>
            <w:vAlign w:val="center"/>
          </w:tcPr>
          <w:p w14:paraId="6FE2F77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774412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151162162019458</w:t>
            </w:r>
          </w:p>
        </w:tc>
        <w:tc>
          <w:tcPr>
            <w:tcW w:w="3939" w:type="dxa"/>
            <w:tcBorders>
              <w:tl2br w:val="nil"/>
              <w:tr2bl w:val="nil"/>
            </w:tcBorders>
            <w:noWrap w:val="0"/>
            <w:vAlign w:val="center"/>
          </w:tcPr>
          <w:p w14:paraId="38E6CF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岳池县顾县镇东华街16号3栋1号</w:t>
            </w:r>
          </w:p>
        </w:tc>
        <w:tc>
          <w:tcPr>
            <w:tcW w:w="1035" w:type="dxa"/>
            <w:tcBorders>
              <w:tl2br w:val="nil"/>
              <w:tr2bl w:val="nil"/>
            </w:tcBorders>
            <w:noWrap w:val="0"/>
            <w:vAlign w:val="center"/>
          </w:tcPr>
          <w:p w14:paraId="51EF47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游芙蓉</w:t>
            </w:r>
          </w:p>
        </w:tc>
        <w:tc>
          <w:tcPr>
            <w:tcW w:w="1474" w:type="dxa"/>
            <w:tcBorders>
              <w:tl2br w:val="nil"/>
              <w:tr2bl w:val="nil"/>
            </w:tcBorders>
            <w:noWrap w:val="0"/>
            <w:vAlign w:val="center"/>
          </w:tcPr>
          <w:p w14:paraId="1A5A98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13982644693</w:t>
            </w:r>
          </w:p>
        </w:tc>
        <w:tc>
          <w:tcPr>
            <w:tcW w:w="660" w:type="dxa"/>
            <w:tcBorders>
              <w:tl2br w:val="nil"/>
              <w:tr2bl w:val="nil"/>
            </w:tcBorders>
            <w:noWrap w:val="0"/>
            <w:vAlign w:val="center"/>
          </w:tcPr>
          <w:p w14:paraId="147C72E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083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1DA70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55</w:t>
            </w:r>
          </w:p>
        </w:tc>
        <w:tc>
          <w:tcPr>
            <w:tcW w:w="885" w:type="dxa"/>
            <w:tcBorders>
              <w:tl2br w:val="nil"/>
              <w:tr2bl w:val="nil"/>
            </w:tcBorders>
            <w:noWrap w:val="0"/>
            <w:vAlign w:val="center"/>
          </w:tcPr>
          <w:p w14:paraId="693B05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顾县</w:t>
            </w:r>
          </w:p>
        </w:tc>
        <w:tc>
          <w:tcPr>
            <w:tcW w:w="3075" w:type="dxa"/>
            <w:tcBorders>
              <w:tl2br w:val="nil"/>
              <w:tr2bl w:val="nil"/>
            </w:tcBorders>
            <w:noWrap w:val="0"/>
            <w:vAlign w:val="center"/>
          </w:tcPr>
          <w:p w14:paraId="6F665E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岳池县苟角镇巧巧幼儿园</w:t>
            </w:r>
          </w:p>
        </w:tc>
        <w:tc>
          <w:tcPr>
            <w:tcW w:w="1260" w:type="dxa"/>
            <w:tcBorders>
              <w:tl2br w:val="nil"/>
              <w:tr2bl w:val="nil"/>
            </w:tcBorders>
            <w:noWrap w:val="0"/>
            <w:vAlign w:val="center"/>
          </w:tcPr>
          <w:p w14:paraId="5EEC66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6AC5ED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251162162022208</w:t>
            </w:r>
          </w:p>
        </w:tc>
        <w:tc>
          <w:tcPr>
            <w:tcW w:w="3939" w:type="dxa"/>
            <w:tcBorders>
              <w:tl2br w:val="nil"/>
              <w:tr2bl w:val="nil"/>
            </w:tcBorders>
            <w:noWrap w:val="0"/>
            <w:vAlign w:val="center"/>
          </w:tcPr>
          <w:p w14:paraId="34EFBE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苟角镇接龙桥南街185号</w:t>
            </w:r>
          </w:p>
        </w:tc>
        <w:tc>
          <w:tcPr>
            <w:tcW w:w="1035" w:type="dxa"/>
            <w:tcBorders>
              <w:tl2br w:val="nil"/>
              <w:tr2bl w:val="nil"/>
            </w:tcBorders>
            <w:noWrap w:val="0"/>
            <w:vAlign w:val="center"/>
          </w:tcPr>
          <w:p w14:paraId="05B6AB2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朱艳</w:t>
            </w:r>
          </w:p>
        </w:tc>
        <w:tc>
          <w:tcPr>
            <w:tcW w:w="1474" w:type="dxa"/>
            <w:tcBorders>
              <w:tl2br w:val="nil"/>
              <w:tr2bl w:val="nil"/>
            </w:tcBorders>
            <w:noWrap w:val="0"/>
            <w:vAlign w:val="center"/>
          </w:tcPr>
          <w:p w14:paraId="062B4D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15982691319</w:t>
            </w:r>
          </w:p>
        </w:tc>
        <w:tc>
          <w:tcPr>
            <w:tcW w:w="660" w:type="dxa"/>
            <w:tcBorders>
              <w:tl2br w:val="nil"/>
              <w:tr2bl w:val="nil"/>
            </w:tcBorders>
            <w:noWrap w:val="0"/>
            <w:vAlign w:val="center"/>
          </w:tcPr>
          <w:p w14:paraId="78DF6D6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48F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E1F86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56</w:t>
            </w:r>
          </w:p>
        </w:tc>
        <w:tc>
          <w:tcPr>
            <w:tcW w:w="885" w:type="dxa"/>
            <w:tcBorders>
              <w:tl2br w:val="nil"/>
              <w:tr2bl w:val="nil"/>
            </w:tcBorders>
            <w:noWrap w:val="0"/>
            <w:vAlign w:val="center"/>
          </w:tcPr>
          <w:p w14:paraId="6AD735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顾县</w:t>
            </w:r>
          </w:p>
        </w:tc>
        <w:tc>
          <w:tcPr>
            <w:tcW w:w="3075" w:type="dxa"/>
            <w:tcBorders>
              <w:tl2br w:val="nil"/>
              <w:tr2bl w:val="nil"/>
            </w:tcBorders>
            <w:noWrap w:val="0"/>
            <w:vAlign w:val="center"/>
          </w:tcPr>
          <w:p w14:paraId="388957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岳池县苟角镇小博士幼儿园</w:t>
            </w:r>
          </w:p>
        </w:tc>
        <w:tc>
          <w:tcPr>
            <w:tcW w:w="1260" w:type="dxa"/>
            <w:tcBorders>
              <w:tl2br w:val="nil"/>
              <w:tr2bl w:val="nil"/>
            </w:tcBorders>
            <w:noWrap w:val="0"/>
            <w:vAlign w:val="center"/>
          </w:tcPr>
          <w:p w14:paraId="172ACB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DF1E1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251162162023168</w:t>
            </w:r>
          </w:p>
        </w:tc>
        <w:tc>
          <w:tcPr>
            <w:tcW w:w="3939" w:type="dxa"/>
            <w:tcBorders>
              <w:tl2br w:val="nil"/>
              <w:tr2bl w:val="nil"/>
            </w:tcBorders>
            <w:noWrap w:val="0"/>
            <w:vAlign w:val="center"/>
          </w:tcPr>
          <w:p w14:paraId="6AD40C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苟角镇灯草行村51号</w:t>
            </w:r>
          </w:p>
        </w:tc>
        <w:tc>
          <w:tcPr>
            <w:tcW w:w="1035" w:type="dxa"/>
            <w:tcBorders>
              <w:tl2br w:val="nil"/>
              <w:tr2bl w:val="nil"/>
            </w:tcBorders>
            <w:noWrap w:val="0"/>
            <w:vAlign w:val="center"/>
          </w:tcPr>
          <w:p w14:paraId="3C115D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杜青梅</w:t>
            </w:r>
          </w:p>
        </w:tc>
        <w:tc>
          <w:tcPr>
            <w:tcW w:w="1474" w:type="dxa"/>
            <w:tcBorders>
              <w:tl2br w:val="nil"/>
              <w:tr2bl w:val="nil"/>
            </w:tcBorders>
            <w:noWrap w:val="0"/>
            <w:vAlign w:val="center"/>
          </w:tcPr>
          <w:p w14:paraId="79D89F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18982665255</w:t>
            </w:r>
          </w:p>
        </w:tc>
        <w:tc>
          <w:tcPr>
            <w:tcW w:w="660" w:type="dxa"/>
            <w:tcBorders>
              <w:tl2br w:val="nil"/>
              <w:tr2bl w:val="nil"/>
            </w:tcBorders>
            <w:noWrap w:val="0"/>
            <w:vAlign w:val="center"/>
          </w:tcPr>
          <w:p w14:paraId="51CEA7F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956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87CBE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57</w:t>
            </w:r>
          </w:p>
        </w:tc>
        <w:tc>
          <w:tcPr>
            <w:tcW w:w="885" w:type="dxa"/>
            <w:tcBorders>
              <w:tl2br w:val="nil"/>
              <w:tr2bl w:val="nil"/>
            </w:tcBorders>
            <w:noWrap w:val="0"/>
            <w:vAlign w:val="center"/>
          </w:tcPr>
          <w:p w14:paraId="501F6B2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酉溪</w:t>
            </w:r>
          </w:p>
        </w:tc>
        <w:tc>
          <w:tcPr>
            <w:tcW w:w="3075" w:type="dxa"/>
            <w:tcBorders>
              <w:tl2br w:val="nil"/>
              <w:tr2bl w:val="nil"/>
            </w:tcBorders>
            <w:noWrap w:val="0"/>
            <w:vAlign w:val="center"/>
          </w:tcPr>
          <w:p w14:paraId="2812FF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岳池县同兴镇袁袁幼儿园</w:t>
            </w:r>
          </w:p>
        </w:tc>
        <w:tc>
          <w:tcPr>
            <w:tcW w:w="1260" w:type="dxa"/>
            <w:tcBorders>
              <w:tl2br w:val="nil"/>
              <w:tr2bl w:val="nil"/>
            </w:tcBorders>
            <w:noWrap w:val="0"/>
            <w:vAlign w:val="center"/>
          </w:tcPr>
          <w:p w14:paraId="155E82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2EABDC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151162160001351</w:t>
            </w:r>
          </w:p>
        </w:tc>
        <w:tc>
          <w:tcPr>
            <w:tcW w:w="3939" w:type="dxa"/>
            <w:tcBorders>
              <w:tl2br w:val="nil"/>
              <w:tr2bl w:val="nil"/>
            </w:tcBorders>
            <w:noWrap w:val="0"/>
            <w:vAlign w:val="center"/>
          </w:tcPr>
          <w:p w14:paraId="65DB82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同兴镇场镇</w:t>
            </w:r>
          </w:p>
        </w:tc>
        <w:tc>
          <w:tcPr>
            <w:tcW w:w="1035" w:type="dxa"/>
            <w:tcBorders>
              <w:tl2br w:val="nil"/>
              <w:tr2bl w:val="nil"/>
            </w:tcBorders>
            <w:noWrap w:val="0"/>
            <w:vAlign w:val="center"/>
          </w:tcPr>
          <w:p w14:paraId="1322B0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袁宁</w:t>
            </w:r>
          </w:p>
        </w:tc>
        <w:tc>
          <w:tcPr>
            <w:tcW w:w="1474" w:type="dxa"/>
            <w:tcBorders>
              <w:tl2br w:val="nil"/>
              <w:tr2bl w:val="nil"/>
            </w:tcBorders>
            <w:noWrap w:val="0"/>
            <w:vAlign w:val="center"/>
          </w:tcPr>
          <w:p w14:paraId="20C700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18398555303</w:t>
            </w:r>
          </w:p>
        </w:tc>
        <w:tc>
          <w:tcPr>
            <w:tcW w:w="660" w:type="dxa"/>
            <w:tcBorders>
              <w:tl2br w:val="nil"/>
              <w:tr2bl w:val="nil"/>
            </w:tcBorders>
            <w:noWrap w:val="0"/>
            <w:vAlign w:val="center"/>
          </w:tcPr>
          <w:p w14:paraId="6A51E2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136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41D9B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58</w:t>
            </w:r>
          </w:p>
        </w:tc>
        <w:tc>
          <w:tcPr>
            <w:tcW w:w="885" w:type="dxa"/>
            <w:tcBorders>
              <w:tl2br w:val="nil"/>
              <w:tr2bl w:val="nil"/>
            </w:tcBorders>
            <w:noWrap w:val="0"/>
            <w:vAlign w:val="center"/>
          </w:tcPr>
          <w:p w14:paraId="480DBCC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酉溪</w:t>
            </w:r>
          </w:p>
        </w:tc>
        <w:tc>
          <w:tcPr>
            <w:tcW w:w="3075" w:type="dxa"/>
            <w:tcBorders>
              <w:tl2br w:val="nil"/>
              <w:tr2bl w:val="nil"/>
            </w:tcBorders>
            <w:noWrap w:val="0"/>
            <w:vAlign w:val="center"/>
          </w:tcPr>
          <w:p w14:paraId="2C0D6D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岳池县酉溪镇花园街幼儿园</w:t>
            </w:r>
          </w:p>
        </w:tc>
        <w:tc>
          <w:tcPr>
            <w:tcW w:w="1260" w:type="dxa"/>
            <w:tcBorders>
              <w:tl2br w:val="nil"/>
              <w:tr2bl w:val="nil"/>
            </w:tcBorders>
            <w:noWrap w:val="0"/>
            <w:vAlign w:val="center"/>
          </w:tcPr>
          <w:p w14:paraId="09A1825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A34A72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151162150002341</w:t>
            </w:r>
          </w:p>
        </w:tc>
        <w:tc>
          <w:tcPr>
            <w:tcW w:w="3939" w:type="dxa"/>
            <w:tcBorders>
              <w:tl2br w:val="nil"/>
              <w:tr2bl w:val="nil"/>
            </w:tcBorders>
            <w:noWrap w:val="0"/>
            <w:vAlign w:val="center"/>
          </w:tcPr>
          <w:p w14:paraId="100033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酉溪镇花园街35号</w:t>
            </w:r>
          </w:p>
        </w:tc>
        <w:tc>
          <w:tcPr>
            <w:tcW w:w="1035" w:type="dxa"/>
            <w:tcBorders>
              <w:tl2br w:val="nil"/>
              <w:tr2bl w:val="nil"/>
            </w:tcBorders>
            <w:noWrap w:val="0"/>
            <w:vAlign w:val="center"/>
          </w:tcPr>
          <w:p w14:paraId="1108DF5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尹容</w:t>
            </w:r>
          </w:p>
        </w:tc>
        <w:tc>
          <w:tcPr>
            <w:tcW w:w="1474" w:type="dxa"/>
            <w:tcBorders>
              <w:tl2br w:val="nil"/>
              <w:tr2bl w:val="nil"/>
            </w:tcBorders>
            <w:noWrap w:val="0"/>
            <w:vAlign w:val="center"/>
          </w:tcPr>
          <w:p w14:paraId="2AB5718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13518390286</w:t>
            </w:r>
          </w:p>
        </w:tc>
        <w:tc>
          <w:tcPr>
            <w:tcW w:w="660" w:type="dxa"/>
            <w:tcBorders>
              <w:tl2br w:val="nil"/>
              <w:tr2bl w:val="nil"/>
            </w:tcBorders>
            <w:noWrap w:val="0"/>
            <w:vAlign w:val="center"/>
          </w:tcPr>
          <w:p w14:paraId="2780E9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22D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B6458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59</w:t>
            </w:r>
          </w:p>
        </w:tc>
        <w:tc>
          <w:tcPr>
            <w:tcW w:w="885" w:type="dxa"/>
            <w:tcBorders>
              <w:tl2br w:val="nil"/>
              <w:tr2bl w:val="nil"/>
            </w:tcBorders>
            <w:noWrap w:val="0"/>
            <w:vAlign w:val="center"/>
          </w:tcPr>
          <w:p w14:paraId="64F38F2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坪滩</w:t>
            </w:r>
          </w:p>
        </w:tc>
        <w:tc>
          <w:tcPr>
            <w:tcW w:w="3075" w:type="dxa"/>
            <w:tcBorders>
              <w:tl2br w:val="nil"/>
              <w:tr2bl w:val="nil"/>
            </w:tcBorders>
            <w:noWrap w:val="0"/>
            <w:vAlign w:val="center"/>
          </w:tcPr>
          <w:p w14:paraId="7B0717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岳池县坪滩镇灵童幼儿园</w:t>
            </w:r>
          </w:p>
        </w:tc>
        <w:tc>
          <w:tcPr>
            <w:tcW w:w="1260" w:type="dxa"/>
            <w:tcBorders>
              <w:tl2br w:val="nil"/>
              <w:tr2bl w:val="nil"/>
            </w:tcBorders>
            <w:noWrap w:val="0"/>
            <w:vAlign w:val="center"/>
          </w:tcPr>
          <w:p w14:paraId="1617BF4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3B257F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151162160001201</w:t>
            </w:r>
          </w:p>
        </w:tc>
        <w:tc>
          <w:tcPr>
            <w:tcW w:w="3939" w:type="dxa"/>
            <w:tcBorders>
              <w:tl2br w:val="nil"/>
              <w:tr2bl w:val="nil"/>
            </w:tcBorders>
            <w:noWrap w:val="0"/>
            <w:vAlign w:val="center"/>
          </w:tcPr>
          <w:p w14:paraId="60427F7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坪滩镇兴坪街8号</w:t>
            </w:r>
          </w:p>
        </w:tc>
        <w:tc>
          <w:tcPr>
            <w:tcW w:w="1035" w:type="dxa"/>
            <w:tcBorders>
              <w:tl2br w:val="nil"/>
              <w:tr2bl w:val="nil"/>
            </w:tcBorders>
            <w:noWrap w:val="0"/>
            <w:vAlign w:val="center"/>
          </w:tcPr>
          <w:p w14:paraId="01A12AE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杨菊英</w:t>
            </w:r>
          </w:p>
        </w:tc>
        <w:tc>
          <w:tcPr>
            <w:tcW w:w="1474" w:type="dxa"/>
            <w:tcBorders>
              <w:tl2br w:val="nil"/>
              <w:tr2bl w:val="nil"/>
            </w:tcBorders>
            <w:noWrap w:val="0"/>
            <w:vAlign w:val="center"/>
          </w:tcPr>
          <w:p w14:paraId="3E11F83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13547509278</w:t>
            </w:r>
          </w:p>
        </w:tc>
        <w:tc>
          <w:tcPr>
            <w:tcW w:w="660" w:type="dxa"/>
            <w:tcBorders>
              <w:tl2br w:val="nil"/>
              <w:tr2bl w:val="nil"/>
            </w:tcBorders>
            <w:noWrap w:val="0"/>
            <w:vAlign w:val="center"/>
          </w:tcPr>
          <w:p w14:paraId="6399896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9E2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65DB5C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60</w:t>
            </w:r>
          </w:p>
        </w:tc>
        <w:tc>
          <w:tcPr>
            <w:tcW w:w="885" w:type="dxa"/>
            <w:tcBorders>
              <w:tl2br w:val="nil"/>
              <w:tr2bl w:val="nil"/>
            </w:tcBorders>
            <w:noWrap w:val="0"/>
            <w:vAlign w:val="center"/>
          </w:tcPr>
          <w:p w14:paraId="46A4C1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罗渡</w:t>
            </w:r>
          </w:p>
        </w:tc>
        <w:tc>
          <w:tcPr>
            <w:tcW w:w="3075" w:type="dxa"/>
            <w:tcBorders>
              <w:tl2br w:val="nil"/>
              <w:tr2bl w:val="nil"/>
            </w:tcBorders>
            <w:noWrap w:val="0"/>
            <w:vAlign w:val="center"/>
          </w:tcPr>
          <w:p w14:paraId="36743DC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岳池县裕民兴华学校</w:t>
            </w:r>
          </w:p>
        </w:tc>
        <w:tc>
          <w:tcPr>
            <w:tcW w:w="1260" w:type="dxa"/>
            <w:tcBorders>
              <w:tl2br w:val="nil"/>
              <w:tr2bl w:val="nil"/>
            </w:tcBorders>
            <w:noWrap w:val="0"/>
            <w:vAlign w:val="center"/>
          </w:tcPr>
          <w:p w14:paraId="71D40ED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普通小学</w:t>
            </w:r>
          </w:p>
        </w:tc>
        <w:tc>
          <w:tcPr>
            <w:tcW w:w="1815" w:type="dxa"/>
            <w:tcBorders>
              <w:tl2br w:val="nil"/>
              <w:tr2bl w:val="nil"/>
            </w:tcBorders>
            <w:noWrap w:val="0"/>
            <w:vAlign w:val="center"/>
          </w:tcPr>
          <w:p w14:paraId="167685E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251162162022188</w:t>
            </w:r>
          </w:p>
        </w:tc>
        <w:tc>
          <w:tcPr>
            <w:tcW w:w="3939" w:type="dxa"/>
            <w:tcBorders>
              <w:tl2br w:val="nil"/>
              <w:tr2bl w:val="nil"/>
            </w:tcBorders>
            <w:noWrap w:val="0"/>
            <w:vAlign w:val="center"/>
          </w:tcPr>
          <w:p w14:paraId="2224DE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裕民镇场镇</w:t>
            </w:r>
          </w:p>
        </w:tc>
        <w:tc>
          <w:tcPr>
            <w:tcW w:w="1035" w:type="dxa"/>
            <w:tcBorders>
              <w:tl2br w:val="nil"/>
              <w:tr2bl w:val="nil"/>
            </w:tcBorders>
            <w:noWrap w:val="0"/>
            <w:vAlign w:val="center"/>
          </w:tcPr>
          <w:p w14:paraId="1AFEBC0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胡学锋</w:t>
            </w:r>
          </w:p>
        </w:tc>
        <w:tc>
          <w:tcPr>
            <w:tcW w:w="1474" w:type="dxa"/>
            <w:tcBorders>
              <w:tl2br w:val="nil"/>
              <w:tr2bl w:val="nil"/>
            </w:tcBorders>
            <w:noWrap w:val="0"/>
            <w:vAlign w:val="center"/>
          </w:tcPr>
          <w:p w14:paraId="271E11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13518397878</w:t>
            </w:r>
          </w:p>
        </w:tc>
        <w:tc>
          <w:tcPr>
            <w:tcW w:w="660" w:type="dxa"/>
            <w:tcBorders>
              <w:tl2br w:val="nil"/>
              <w:tr2bl w:val="nil"/>
            </w:tcBorders>
            <w:noWrap w:val="0"/>
            <w:vAlign w:val="center"/>
          </w:tcPr>
          <w:p w14:paraId="3C068DA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D95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53FBA01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61</w:t>
            </w:r>
          </w:p>
        </w:tc>
        <w:tc>
          <w:tcPr>
            <w:tcW w:w="885" w:type="dxa"/>
            <w:tcBorders>
              <w:tl2br w:val="nil"/>
              <w:tr2bl w:val="nil"/>
            </w:tcBorders>
            <w:noWrap w:val="0"/>
            <w:vAlign w:val="center"/>
          </w:tcPr>
          <w:p w14:paraId="6D0118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石垭</w:t>
            </w:r>
          </w:p>
        </w:tc>
        <w:tc>
          <w:tcPr>
            <w:tcW w:w="3075" w:type="dxa"/>
            <w:tcBorders>
              <w:tl2br w:val="nil"/>
              <w:tr2bl w:val="nil"/>
            </w:tcBorders>
            <w:noWrap w:val="0"/>
            <w:vAlign w:val="center"/>
          </w:tcPr>
          <w:p w14:paraId="20B972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广安市东方文化武术学校</w:t>
            </w:r>
          </w:p>
        </w:tc>
        <w:tc>
          <w:tcPr>
            <w:tcW w:w="1260" w:type="dxa"/>
            <w:tcBorders>
              <w:tl2br w:val="nil"/>
              <w:tr2bl w:val="nil"/>
            </w:tcBorders>
            <w:noWrap w:val="0"/>
            <w:vAlign w:val="center"/>
          </w:tcPr>
          <w:p w14:paraId="165F3D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eastAsia="zh-CN"/>
              </w:rPr>
              <w:t>九年一贯制</w:t>
            </w:r>
          </w:p>
        </w:tc>
        <w:tc>
          <w:tcPr>
            <w:tcW w:w="1815" w:type="dxa"/>
            <w:tcBorders>
              <w:tl2br w:val="nil"/>
              <w:tr2bl w:val="nil"/>
            </w:tcBorders>
            <w:noWrap w:val="0"/>
            <w:vAlign w:val="center"/>
          </w:tcPr>
          <w:p w14:paraId="07DB07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251162142023908</w:t>
            </w:r>
          </w:p>
        </w:tc>
        <w:tc>
          <w:tcPr>
            <w:tcW w:w="3939" w:type="dxa"/>
            <w:tcBorders>
              <w:tl2br w:val="nil"/>
              <w:tr2bl w:val="nil"/>
            </w:tcBorders>
            <w:noWrap w:val="0"/>
            <w:vAlign w:val="center"/>
          </w:tcPr>
          <w:p w14:paraId="6F526E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岳池县石垭镇</w:t>
            </w:r>
          </w:p>
        </w:tc>
        <w:tc>
          <w:tcPr>
            <w:tcW w:w="1035" w:type="dxa"/>
            <w:tcBorders>
              <w:tl2br w:val="nil"/>
              <w:tr2bl w:val="nil"/>
            </w:tcBorders>
            <w:noWrap w:val="0"/>
            <w:vAlign w:val="center"/>
          </w:tcPr>
          <w:p w14:paraId="38831EF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彭清华</w:t>
            </w:r>
          </w:p>
        </w:tc>
        <w:tc>
          <w:tcPr>
            <w:tcW w:w="1474" w:type="dxa"/>
            <w:tcBorders>
              <w:tl2br w:val="nil"/>
              <w:tr2bl w:val="nil"/>
            </w:tcBorders>
            <w:noWrap w:val="0"/>
            <w:vAlign w:val="center"/>
          </w:tcPr>
          <w:p w14:paraId="554792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18808261582</w:t>
            </w:r>
          </w:p>
        </w:tc>
        <w:tc>
          <w:tcPr>
            <w:tcW w:w="660" w:type="dxa"/>
            <w:tcBorders>
              <w:tl2br w:val="nil"/>
              <w:tr2bl w:val="nil"/>
            </w:tcBorders>
            <w:noWrap w:val="0"/>
            <w:vAlign w:val="center"/>
          </w:tcPr>
          <w:p w14:paraId="4BEC33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43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055B9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62</w:t>
            </w:r>
          </w:p>
        </w:tc>
        <w:tc>
          <w:tcPr>
            <w:tcW w:w="885" w:type="dxa"/>
            <w:tcBorders>
              <w:tl2br w:val="nil"/>
              <w:tr2bl w:val="nil"/>
            </w:tcBorders>
            <w:noWrap w:val="0"/>
            <w:vAlign w:val="center"/>
          </w:tcPr>
          <w:p w14:paraId="2BEDE7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eastAsia="zh-CN"/>
              </w:rPr>
            </w:pPr>
            <w:r>
              <w:rPr>
                <w:rFonts w:hint="eastAsia" w:ascii="宋体" w:hAnsi="宋体"/>
                <w:color w:val="auto"/>
                <w:sz w:val="20"/>
                <w:szCs w:val="24"/>
              </w:rPr>
              <w:t>城区</w:t>
            </w:r>
          </w:p>
        </w:tc>
        <w:tc>
          <w:tcPr>
            <w:tcW w:w="3075" w:type="dxa"/>
            <w:tcBorders>
              <w:tl2br w:val="nil"/>
              <w:tr2bl w:val="nil"/>
            </w:tcBorders>
            <w:noWrap w:val="0"/>
            <w:vAlign w:val="center"/>
          </w:tcPr>
          <w:p w14:paraId="4D04BF3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岳池优筑知恩行幼儿园</w:t>
            </w:r>
            <w:r>
              <w:rPr>
                <w:rFonts w:hint="eastAsia" w:ascii="宋体" w:hAnsi="宋体"/>
                <w:color w:val="auto"/>
                <w:sz w:val="20"/>
                <w:szCs w:val="24"/>
                <w:lang w:eastAsia="zh-CN"/>
              </w:rPr>
              <w:t>有限公司</w:t>
            </w:r>
          </w:p>
        </w:tc>
        <w:tc>
          <w:tcPr>
            <w:tcW w:w="1260" w:type="dxa"/>
            <w:tcBorders>
              <w:tl2br w:val="nil"/>
              <w:tr2bl w:val="nil"/>
            </w:tcBorders>
            <w:noWrap w:val="0"/>
            <w:vAlign w:val="center"/>
          </w:tcPr>
          <w:p w14:paraId="11A890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eastAsia="zh-CN"/>
              </w:rPr>
            </w:pPr>
            <w:r>
              <w:rPr>
                <w:rFonts w:hint="eastAsia" w:ascii="宋体" w:hAnsi="宋体"/>
                <w:color w:val="auto"/>
                <w:sz w:val="20"/>
                <w:szCs w:val="24"/>
                <w:lang w:eastAsia="zh-CN"/>
              </w:rPr>
              <w:t>幼儿园</w:t>
            </w:r>
          </w:p>
        </w:tc>
        <w:tc>
          <w:tcPr>
            <w:tcW w:w="1815" w:type="dxa"/>
            <w:tcBorders>
              <w:tl2br w:val="nil"/>
              <w:tr2bl w:val="nil"/>
            </w:tcBorders>
            <w:noWrap w:val="0"/>
            <w:vAlign w:val="center"/>
          </w:tcPr>
          <w:p w14:paraId="544B38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251162162023009</w:t>
            </w:r>
          </w:p>
        </w:tc>
        <w:tc>
          <w:tcPr>
            <w:tcW w:w="3939" w:type="dxa"/>
            <w:tcBorders>
              <w:tl2br w:val="nil"/>
              <w:tr2bl w:val="nil"/>
            </w:tcBorders>
            <w:noWrap w:val="0"/>
            <w:vAlign w:val="center"/>
          </w:tcPr>
          <w:p w14:paraId="7692245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岳池县九龙镇丝绸路东二段70号</w:t>
            </w:r>
          </w:p>
        </w:tc>
        <w:tc>
          <w:tcPr>
            <w:tcW w:w="1035" w:type="dxa"/>
            <w:tcBorders>
              <w:tl2br w:val="nil"/>
              <w:tr2bl w:val="nil"/>
            </w:tcBorders>
            <w:noWrap w:val="0"/>
            <w:vAlign w:val="center"/>
          </w:tcPr>
          <w:p w14:paraId="44E1162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蓝文滔</w:t>
            </w:r>
          </w:p>
        </w:tc>
        <w:tc>
          <w:tcPr>
            <w:tcW w:w="1474" w:type="dxa"/>
            <w:tcBorders>
              <w:tl2br w:val="nil"/>
              <w:tr2bl w:val="nil"/>
            </w:tcBorders>
            <w:noWrap w:val="0"/>
            <w:vAlign w:val="center"/>
          </w:tcPr>
          <w:p w14:paraId="42BC0D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val="en-US" w:eastAsia="zh-CN"/>
              </w:rPr>
            </w:pPr>
            <w:r>
              <w:rPr>
                <w:rFonts w:hint="eastAsia" w:ascii="宋体" w:hAnsi="宋体"/>
                <w:color w:val="auto"/>
                <w:sz w:val="20"/>
                <w:szCs w:val="24"/>
              </w:rPr>
              <w:t>18728481879</w:t>
            </w:r>
          </w:p>
        </w:tc>
        <w:tc>
          <w:tcPr>
            <w:tcW w:w="660" w:type="dxa"/>
            <w:tcBorders>
              <w:tl2br w:val="nil"/>
              <w:tr2bl w:val="nil"/>
            </w:tcBorders>
            <w:noWrap w:val="0"/>
            <w:vAlign w:val="center"/>
          </w:tcPr>
          <w:p w14:paraId="1784CF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405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B4843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stheme="minorBidi"/>
                <w:color w:val="auto"/>
                <w:kern w:val="2"/>
                <w:sz w:val="20"/>
                <w:szCs w:val="24"/>
                <w:lang w:val="en-US" w:eastAsia="zh-CN" w:bidi="ar-SA"/>
              </w:rPr>
              <w:t>63</w:t>
            </w:r>
          </w:p>
        </w:tc>
        <w:tc>
          <w:tcPr>
            <w:tcW w:w="885" w:type="dxa"/>
            <w:tcBorders>
              <w:tl2br w:val="nil"/>
              <w:tr2bl w:val="nil"/>
            </w:tcBorders>
            <w:noWrap w:val="0"/>
            <w:vAlign w:val="center"/>
          </w:tcPr>
          <w:p w14:paraId="36E9CE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DB42F5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岳池县波噜噜培训学校</w:t>
            </w:r>
          </w:p>
        </w:tc>
        <w:tc>
          <w:tcPr>
            <w:tcW w:w="1260" w:type="dxa"/>
            <w:tcBorders>
              <w:tl2br w:val="nil"/>
              <w:tr2bl w:val="nil"/>
            </w:tcBorders>
            <w:noWrap w:val="0"/>
            <w:vAlign w:val="center"/>
          </w:tcPr>
          <w:p w14:paraId="5FADE8B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培训机构</w:t>
            </w:r>
          </w:p>
        </w:tc>
        <w:tc>
          <w:tcPr>
            <w:tcW w:w="1815" w:type="dxa"/>
            <w:tcBorders>
              <w:tl2br w:val="nil"/>
              <w:tr2bl w:val="nil"/>
            </w:tcBorders>
            <w:noWrap w:val="0"/>
            <w:vAlign w:val="center"/>
          </w:tcPr>
          <w:p w14:paraId="584D9F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251162172021328</w:t>
            </w:r>
          </w:p>
        </w:tc>
        <w:tc>
          <w:tcPr>
            <w:tcW w:w="3939" w:type="dxa"/>
            <w:tcBorders>
              <w:tl2br w:val="nil"/>
              <w:tr2bl w:val="nil"/>
            </w:tcBorders>
            <w:noWrap w:val="0"/>
            <w:vAlign w:val="center"/>
          </w:tcPr>
          <w:p w14:paraId="433046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上南街65号</w:t>
            </w:r>
          </w:p>
        </w:tc>
        <w:tc>
          <w:tcPr>
            <w:tcW w:w="1035" w:type="dxa"/>
            <w:tcBorders>
              <w:tl2br w:val="nil"/>
              <w:tr2bl w:val="nil"/>
            </w:tcBorders>
            <w:noWrap w:val="0"/>
            <w:vAlign w:val="center"/>
          </w:tcPr>
          <w:p w14:paraId="2341A32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杨锐宏</w:t>
            </w:r>
          </w:p>
        </w:tc>
        <w:tc>
          <w:tcPr>
            <w:tcW w:w="1474" w:type="dxa"/>
            <w:tcBorders>
              <w:tl2br w:val="nil"/>
              <w:tr2bl w:val="nil"/>
            </w:tcBorders>
            <w:noWrap w:val="0"/>
            <w:vAlign w:val="center"/>
          </w:tcPr>
          <w:p w14:paraId="7507AB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13281767353</w:t>
            </w:r>
          </w:p>
        </w:tc>
        <w:tc>
          <w:tcPr>
            <w:tcW w:w="660" w:type="dxa"/>
            <w:tcBorders>
              <w:tl2br w:val="nil"/>
              <w:tr2bl w:val="nil"/>
            </w:tcBorders>
            <w:noWrap w:val="0"/>
            <w:vAlign w:val="center"/>
          </w:tcPr>
          <w:p w14:paraId="51AEA9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E52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5B4E5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stheme="minorBidi"/>
                <w:color w:val="auto"/>
                <w:kern w:val="2"/>
                <w:sz w:val="20"/>
                <w:szCs w:val="24"/>
                <w:lang w:val="en-US" w:eastAsia="zh-CN" w:bidi="ar-SA"/>
              </w:rPr>
              <w:t>64</w:t>
            </w:r>
          </w:p>
        </w:tc>
        <w:tc>
          <w:tcPr>
            <w:tcW w:w="885" w:type="dxa"/>
            <w:tcBorders>
              <w:tl2br w:val="nil"/>
              <w:tr2bl w:val="nil"/>
            </w:tcBorders>
            <w:noWrap w:val="0"/>
            <w:vAlign w:val="center"/>
          </w:tcPr>
          <w:p w14:paraId="7D2C78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E06F3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岳池县自强教育培训学校</w:t>
            </w:r>
          </w:p>
        </w:tc>
        <w:tc>
          <w:tcPr>
            <w:tcW w:w="1260" w:type="dxa"/>
            <w:tcBorders>
              <w:tl2br w:val="nil"/>
              <w:tr2bl w:val="nil"/>
            </w:tcBorders>
            <w:noWrap w:val="0"/>
            <w:vAlign w:val="center"/>
          </w:tcPr>
          <w:p w14:paraId="2292D3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培训机构</w:t>
            </w:r>
          </w:p>
        </w:tc>
        <w:tc>
          <w:tcPr>
            <w:tcW w:w="1815" w:type="dxa"/>
            <w:tcBorders>
              <w:tl2br w:val="nil"/>
              <w:tr2bl w:val="nil"/>
            </w:tcBorders>
            <w:noWrap w:val="0"/>
            <w:vAlign w:val="center"/>
          </w:tcPr>
          <w:p w14:paraId="155B2D5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251162172025008</w:t>
            </w:r>
          </w:p>
        </w:tc>
        <w:tc>
          <w:tcPr>
            <w:tcW w:w="3939" w:type="dxa"/>
            <w:tcBorders>
              <w:tl2br w:val="nil"/>
              <w:tr2bl w:val="nil"/>
            </w:tcBorders>
            <w:noWrap w:val="0"/>
            <w:vAlign w:val="center"/>
          </w:tcPr>
          <w:p w14:paraId="679155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岳池县九龙镇小南街1号</w:t>
            </w:r>
          </w:p>
        </w:tc>
        <w:tc>
          <w:tcPr>
            <w:tcW w:w="1035" w:type="dxa"/>
            <w:tcBorders>
              <w:tl2br w:val="nil"/>
              <w:tr2bl w:val="nil"/>
            </w:tcBorders>
            <w:noWrap w:val="0"/>
            <w:vAlign w:val="center"/>
          </w:tcPr>
          <w:p w14:paraId="370E07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熊兴建</w:t>
            </w:r>
          </w:p>
        </w:tc>
        <w:tc>
          <w:tcPr>
            <w:tcW w:w="1474" w:type="dxa"/>
            <w:tcBorders>
              <w:tl2br w:val="nil"/>
              <w:tr2bl w:val="nil"/>
            </w:tcBorders>
            <w:noWrap w:val="0"/>
            <w:vAlign w:val="center"/>
          </w:tcPr>
          <w:p w14:paraId="5E65A94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13547520988</w:t>
            </w:r>
          </w:p>
        </w:tc>
        <w:tc>
          <w:tcPr>
            <w:tcW w:w="660" w:type="dxa"/>
            <w:tcBorders>
              <w:tl2br w:val="nil"/>
              <w:tr2bl w:val="nil"/>
            </w:tcBorders>
            <w:noWrap w:val="0"/>
            <w:vAlign w:val="center"/>
          </w:tcPr>
          <w:p w14:paraId="242282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504B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FF7F3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stheme="minorBidi"/>
                <w:color w:val="auto"/>
                <w:kern w:val="2"/>
                <w:sz w:val="20"/>
                <w:szCs w:val="24"/>
                <w:lang w:val="en-US" w:eastAsia="zh-CN" w:bidi="ar-SA"/>
              </w:rPr>
              <w:t>65</w:t>
            </w:r>
          </w:p>
        </w:tc>
        <w:tc>
          <w:tcPr>
            <w:tcW w:w="885" w:type="dxa"/>
            <w:tcBorders>
              <w:tl2br w:val="nil"/>
              <w:tr2bl w:val="nil"/>
            </w:tcBorders>
            <w:noWrap w:val="0"/>
            <w:vAlign w:val="center"/>
          </w:tcPr>
          <w:p w14:paraId="238356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540CE15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岳池县剑桥英语培训学校</w:t>
            </w:r>
          </w:p>
        </w:tc>
        <w:tc>
          <w:tcPr>
            <w:tcW w:w="1260" w:type="dxa"/>
            <w:tcBorders>
              <w:tl2br w:val="nil"/>
              <w:tr2bl w:val="nil"/>
            </w:tcBorders>
            <w:noWrap w:val="0"/>
            <w:vAlign w:val="center"/>
          </w:tcPr>
          <w:p w14:paraId="01ABE4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培训机构</w:t>
            </w:r>
          </w:p>
        </w:tc>
        <w:tc>
          <w:tcPr>
            <w:tcW w:w="1815" w:type="dxa"/>
            <w:tcBorders>
              <w:tl2br w:val="nil"/>
              <w:tr2bl w:val="nil"/>
            </w:tcBorders>
            <w:noWrap w:val="0"/>
            <w:vAlign w:val="center"/>
          </w:tcPr>
          <w:p w14:paraId="6FF6085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151162172020028</w:t>
            </w:r>
          </w:p>
        </w:tc>
        <w:tc>
          <w:tcPr>
            <w:tcW w:w="3939" w:type="dxa"/>
            <w:tcBorders>
              <w:tl2br w:val="nil"/>
              <w:tr2bl w:val="nil"/>
            </w:tcBorders>
            <w:noWrap w:val="0"/>
            <w:vAlign w:val="center"/>
          </w:tcPr>
          <w:p w14:paraId="6ED1F4D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九龙镇财富中心三楼</w:t>
            </w:r>
          </w:p>
        </w:tc>
        <w:tc>
          <w:tcPr>
            <w:tcW w:w="1035" w:type="dxa"/>
            <w:tcBorders>
              <w:tl2br w:val="nil"/>
              <w:tr2bl w:val="nil"/>
            </w:tcBorders>
            <w:noWrap w:val="0"/>
            <w:vAlign w:val="center"/>
          </w:tcPr>
          <w:p w14:paraId="52BB60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王玉玺</w:t>
            </w:r>
          </w:p>
        </w:tc>
        <w:tc>
          <w:tcPr>
            <w:tcW w:w="1474" w:type="dxa"/>
            <w:tcBorders>
              <w:tl2br w:val="nil"/>
              <w:tr2bl w:val="nil"/>
            </w:tcBorders>
            <w:noWrap w:val="0"/>
            <w:vAlign w:val="center"/>
          </w:tcPr>
          <w:p w14:paraId="31BF53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13982660622</w:t>
            </w:r>
          </w:p>
        </w:tc>
        <w:tc>
          <w:tcPr>
            <w:tcW w:w="660" w:type="dxa"/>
            <w:tcBorders>
              <w:tl2br w:val="nil"/>
              <w:tr2bl w:val="nil"/>
            </w:tcBorders>
            <w:noWrap w:val="0"/>
            <w:vAlign w:val="center"/>
          </w:tcPr>
          <w:p w14:paraId="1FB6EE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28C0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74D279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stheme="minorBidi"/>
                <w:color w:val="auto"/>
                <w:kern w:val="2"/>
                <w:sz w:val="20"/>
                <w:szCs w:val="24"/>
                <w:lang w:val="en-US" w:eastAsia="zh-CN" w:bidi="ar-SA"/>
              </w:rPr>
              <w:t>66</w:t>
            </w:r>
          </w:p>
        </w:tc>
        <w:tc>
          <w:tcPr>
            <w:tcW w:w="885" w:type="dxa"/>
            <w:tcBorders>
              <w:tl2br w:val="nil"/>
              <w:tr2bl w:val="nil"/>
            </w:tcBorders>
            <w:noWrap w:val="0"/>
            <w:vAlign w:val="center"/>
          </w:tcPr>
          <w:p w14:paraId="4B86BC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E77E9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岳池县九龙镇星世纪培训学校</w:t>
            </w:r>
          </w:p>
        </w:tc>
        <w:tc>
          <w:tcPr>
            <w:tcW w:w="1260" w:type="dxa"/>
            <w:tcBorders>
              <w:tl2br w:val="nil"/>
              <w:tr2bl w:val="nil"/>
            </w:tcBorders>
            <w:noWrap w:val="0"/>
            <w:vAlign w:val="center"/>
          </w:tcPr>
          <w:p w14:paraId="04362A3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培训机构</w:t>
            </w:r>
          </w:p>
        </w:tc>
        <w:tc>
          <w:tcPr>
            <w:tcW w:w="1815" w:type="dxa"/>
            <w:tcBorders>
              <w:tl2br w:val="nil"/>
              <w:tr2bl w:val="nil"/>
            </w:tcBorders>
            <w:noWrap w:val="0"/>
            <w:vAlign w:val="center"/>
          </w:tcPr>
          <w:p w14:paraId="6867C5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251162172021348</w:t>
            </w:r>
          </w:p>
        </w:tc>
        <w:tc>
          <w:tcPr>
            <w:tcW w:w="3939" w:type="dxa"/>
            <w:tcBorders>
              <w:tl2br w:val="nil"/>
              <w:tr2bl w:val="nil"/>
            </w:tcBorders>
            <w:noWrap w:val="0"/>
            <w:vAlign w:val="center"/>
          </w:tcPr>
          <w:p w14:paraId="10A172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岳池县新东街173号</w:t>
            </w:r>
          </w:p>
        </w:tc>
        <w:tc>
          <w:tcPr>
            <w:tcW w:w="1035" w:type="dxa"/>
            <w:tcBorders>
              <w:tl2br w:val="nil"/>
              <w:tr2bl w:val="nil"/>
            </w:tcBorders>
            <w:noWrap w:val="0"/>
            <w:vAlign w:val="center"/>
          </w:tcPr>
          <w:p w14:paraId="0CCC71B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孙丽君</w:t>
            </w:r>
          </w:p>
        </w:tc>
        <w:tc>
          <w:tcPr>
            <w:tcW w:w="1474" w:type="dxa"/>
            <w:tcBorders>
              <w:tl2br w:val="nil"/>
              <w:tr2bl w:val="nil"/>
            </w:tcBorders>
            <w:noWrap w:val="0"/>
            <w:vAlign w:val="center"/>
          </w:tcPr>
          <w:p w14:paraId="66F32D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18181817111</w:t>
            </w:r>
          </w:p>
        </w:tc>
        <w:tc>
          <w:tcPr>
            <w:tcW w:w="660" w:type="dxa"/>
            <w:tcBorders>
              <w:tl2br w:val="nil"/>
              <w:tr2bl w:val="nil"/>
            </w:tcBorders>
            <w:noWrap w:val="0"/>
            <w:vAlign w:val="center"/>
          </w:tcPr>
          <w:p w14:paraId="0E666F0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75F4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22A7A1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stheme="minorBidi"/>
                <w:color w:val="auto"/>
                <w:kern w:val="2"/>
                <w:sz w:val="20"/>
                <w:szCs w:val="24"/>
                <w:lang w:val="en-US" w:eastAsia="zh-CN" w:bidi="ar-SA"/>
              </w:rPr>
            </w:pPr>
            <w:r>
              <w:rPr>
                <w:rFonts w:hint="eastAsia" w:ascii="宋体" w:hAnsi="宋体" w:cstheme="minorBidi"/>
                <w:color w:val="auto"/>
                <w:kern w:val="2"/>
                <w:sz w:val="20"/>
                <w:szCs w:val="24"/>
                <w:lang w:val="en-US" w:eastAsia="zh-CN" w:bidi="ar-SA"/>
              </w:rPr>
              <w:t>67</w:t>
            </w:r>
          </w:p>
        </w:tc>
        <w:tc>
          <w:tcPr>
            <w:tcW w:w="885" w:type="dxa"/>
            <w:tcBorders>
              <w:tl2br w:val="nil"/>
              <w:tr2bl w:val="nil"/>
            </w:tcBorders>
            <w:noWrap w:val="0"/>
            <w:vAlign w:val="center"/>
          </w:tcPr>
          <w:p w14:paraId="2EC83CD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城区</w:t>
            </w:r>
          </w:p>
        </w:tc>
        <w:tc>
          <w:tcPr>
            <w:tcW w:w="3075" w:type="dxa"/>
            <w:tcBorders>
              <w:tl2br w:val="nil"/>
              <w:tr2bl w:val="nil"/>
            </w:tcBorders>
            <w:noWrap w:val="0"/>
            <w:vAlign w:val="center"/>
          </w:tcPr>
          <w:p w14:paraId="7C90CF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岳池县戴氏教育培训学校</w:t>
            </w:r>
          </w:p>
        </w:tc>
        <w:tc>
          <w:tcPr>
            <w:tcW w:w="1260" w:type="dxa"/>
            <w:tcBorders>
              <w:tl2br w:val="nil"/>
              <w:tr2bl w:val="nil"/>
            </w:tcBorders>
            <w:noWrap w:val="0"/>
            <w:vAlign w:val="center"/>
          </w:tcPr>
          <w:p w14:paraId="38EDA2A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培训机构</w:t>
            </w:r>
          </w:p>
        </w:tc>
        <w:tc>
          <w:tcPr>
            <w:tcW w:w="1815" w:type="dxa"/>
            <w:tcBorders>
              <w:tl2br w:val="nil"/>
              <w:tr2bl w:val="nil"/>
            </w:tcBorders>
            <w:noWrap w:val="0"/>
            <w:vAlign w:val="center"/>
          </w:tcPr>
          <w:p w14:paraId="5BEFDAC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251162172025018</w:t>
            </w:r>
          </w:p>
        </w:tc>
        <w:tc>
          <w:tcPr>
            <w:tcW w:w="3939" w:type="dxa"/>
            <w:tcBorders>
              <w:tl2br w:val="nil"/>
              <w:tr2bl w:val="nil"/>
            </w:tcBorders>
            <w:noWrap w:val="0"/>
            <w:vAlign w:val="center"/>
          </w:tcPr>
          <w:p w14:paraId="37614F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九龙镇园田路148号1栋1单元2楼</w:t>
            </w:r>
          </w:p>
        </w:tc>
        <w:tc>
          <w:tcPr>
            <w:tcW w:w="1035" w:type="dxa"/>
            <w:tcBorders>
              <w:tl2br w:val="nil"/>
              <w:tr2bl w:val="nil"/>
            </w:tcBorders>
            <w:noWrap w:val="0"/>
            <w:vAlign w:val="center"/>
          </w:tcPr>
          <w:p w14:paraId="08C4F81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汤聂徽</w:t>
            </w:r>
          </w:p>
        </w:tc>
        <w:tc>
          <w:tcPr>
            <w:tcW w:w="1474" w:type="dxa"/>
            <w:tcBorders>
              <w:tl2br w:val="nil"/>
              <w:tr2bl w:val="nil"/>
            </w:tcBorders>
            <w:noWrap w:val="0"/>
            <w:vAlign w:val="center"/>
          </w:tcPr>
          <w:p w14:paraId="6F5894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13688423543</w:t>
            </w:r>
          </w:p>
        </w:tc>
        <w:tc>
          <w:tcPr>
            <w:tcW w:w="660" w:type="dxa"/>
            <w:tcBorders>
              <w:tl2br w:val="nil"/>
              <w:tr2bl w:val="nil"/>
            </w:tcBorders>
            <w:noWrap w:val="0"/>
            <w:vAlign w:val="center"/>
          </w:tcPr>
          <w:p w14:paraId="781B06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6051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3F39F1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68</w:t>
            </w:r>
          </w:p>
        </w:tc>
        <w:tc>
          <w:tcPr>
            <w:tcW w:w="885" w:type="dxa"/>
            <w:tcBorders>
              <w:tl2br w:val="nil"/>
              <w:tr2bl w:val="nil"/>
            </w:tcBorders>
            <w:noWrap w:val="0"/>
            <w:vAlign w:val="center"/>
          </w:tcPr>
          <w:p w14:paraId="75B34B6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lang w:eastAsia="zh-CN"/>
              </w:rPr>
              <w:t>城区</w:t>
            </w:r>
          </w:p>
        </w:tc>
        <w:tc>
          <w:tcPr>
            <w:tcW w:w="3075" w:type="dxa"/>
            <w:tcBorders>
              <w:tl2br w:val="nil"/>
              <w:tr2bl w:val="nil"/>
            </w:tcBorders>
            <w:noWrap w:val="0"/>
            <w:vAlign w:val="center"/>
          </w:tcPr>
          <w:p w14:paraId="0D6E27E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岳池精武体育培训学校有限公司</w:t>
            </w:r>
          </w:p>
        </w:tc>
        <w:tc>
          <w:tcPr>
            <w:tcW w:w="1260" w:type="dxa"/>
            <w:tcBorders>
              <w:tl2br w:val="nil"/>
              <w:tr2bl w:val="nil"/>
            </w:tcBorders>
            <w:noWrap w:val="0"/>
            <w:vAlign w:val="center"/>
          </w:tcPr>
          <w:p w14:paraId="227DEF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培训机构</w:t>
            </w:r>
          </w:p>
        </w:tc>
        <w:tc>
          <w:tcPr>
            <w:tcW w:w="1815" w:type="dxa"/>
            <w:tcBorders>
              <w:tl2br w:val="nil"/>
              <w:tr2bl w:val="nil"/>
            </w:tcBorders>
            <w:noWrap w:val="0"/>
            <w:vAlign w:val="center"/>
          </w:tcPr>
          <w:p w14:paraId="73966E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251162172023009</w:t>
            </w:r>
          </w:p>
        </w:tc>
        <w:tc>
          <w:tcPr>
            <w:tcW w:w="3939" w:type="dxa"/>
            <w:tcBorders>
              <w:tl2br w:val="nil"/>
              <w:tr2bl w:val="nil"/>
            </w:tcBorders>
            <w:noWrap w:val="0"/>
            <w:vAlign w:val="center"/>
          </w:tcPr>
          <w:p w14:paraId="32A350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岳池县九龙街道文体街体育馆南二楼</w:t>
            </w:r>
          </w:p>
        </w:tc>
        <w:tc>
          <w:tcPr>
            <w:tcW w:w="1035" w:type="dxa"/>
            <w:tcBorders>
              <w:tl2br w:val="nil"/>
              <w:tr2bl w:val="nil"/>
            </w:tcBorders>
            <w:noWrap w:val="0"/>
            <w:vAlign w:val="center"/>
          </w:tcPr>
          <w:p w14:paraId="5F0157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汤英</w:t>
            </w:r>
          </w:p>
        </w:tc>
        <w:tc>
          <w:tcPr>
            <w:tcW w:w="1474" w:type="dxa"/>
            <w:tcBorders>
              <w:tl2br w:val="nil"/>
              <w:tr2bl w:val="nil"/>
            </w:tcBorders>
            <w:noWrap w:val="0"/>
            <w:vAlign w:val="center"/>
          </w:tcPr>
          <w:p w14:paraId="5169E4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eastAsiaTheme="minorEastAsia"/>
                <w:color w:val="auto"/>
                <w:sz w:val="20"/>
                <w:szCs w:val="24"/>
                <w:lang w:val="en-US" w:eastAsia="zh-CN"/>
              </w:rPr>
            </w:pPr>
            <w:r>
              <w:rPr>
                <w:rFonts w:hint="eastAsia" w:ascii="宋体" w:hAnsi="宋体"/>
                <w:color w:val="auto"/>
                <w:sz w:val="20"/>
                <w:szCs w:val="24"/>
                <w:lang w:val="en-US" w:eastAsia="zh-CN"/>
              </w:rPr>
              <w:t>13547539791</w:t>
            </w:r>
          </w:p>
        </w:tc>
        <w:tc>
          <w:tcPr>
            <w:tcW w:w="660" w:type="dxa"/>
            <w:tcBorders>
              <w:tl2br w:val="nil"/>
              <w:tr2bl w:val="nil"/>
            </w:tcBorders>
            <w:noWrap w:val="0"/>
            <w:vAlign w:val="center"/>
          </w:tcPr>
          <w:p w14:paraId="202001C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4B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033511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69</w:t>
            </w:r>
          </w:p>
        </w:tc>
        <w:tc>
          <w:tcPr>
            <w:tcW w:w="885" w:type="dxa"/>
            <w:tcBorders>
              <w:tl2br w:val="nil"/>
              <w:tr2bl w:val="nil"/>
            </w:tcBorders>
            <w:noWrap w:val="0"/>
            <w:vAlign w:val="center"/>
          </w:tcPr>
          <w:p w14:paraId="4323489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eastAsia="zh-CN"/>
              </w:rPr>
            </w:pPr>
            <w:r>
              <w:rPr>
                <w:rFonts w:hint="eastAsia" w:ascii="宋体" w:hAnsi="宋体"/>
                <w:color w:val="auto"/>
                <w:sz w:val="20"/>
                <w:szCs w:val="24"/>
                <w:lang w:eastAsia="zh-CN"/>
              </w:rPr>
              <w:t>城区</w:t>
            </w:r>
          </w:p>
        </w:tc>
        <w:tc>
          <w:tcPr>
            <w:tcW w:w="3075" w:type="dxa"/>
            <w:tcBorders>
              <w:tl2br w:val="nil"/>
              <w:tr2bl w:val="nil"/>
            </w:tcBorders>
            <w:noWrap w:val="0"/>
            <w:vAlign w:val="center"/>
          </w:tcPr>
          <w:p w14:paraId="29DA37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岳池蜕变体育培训学校有限公司</w:t>
            </w:r>
          </w:p>
        </w:tc>
        <w:tc>
          <w:tcPr>
            <w:tcW w:w="1260" w:type="dxa"/>
            <w:tcBorders>
              <w:tl2br w:val="nil"/>
              <w:tr2bl w:val="nil"/>
            </w:tcBorders>
            <w:noWrap w:val="0"/>
            <w:vAlign w:val="center"/>
          </w:tcPr>
          <w:p w14:paraId="68EAF44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培训机构</w:t>
            </w:r>
          </w:p>
        </w:tc>
        <w:tc>
          <w:tcPr>
            <w:tcW w:w="1815" w:type="dxa"/>
            <w:tcBorders>
              <w:tl2br w:val="nil"/>
              <w:tr2bl w:val="nil"/>
            </w:tcBorders>
            <w:noWrap w:val="0"/>
            <w:vAlign w:val="center"/>
          </w:tcPr>
          <w:p w14:paraId="5CC0A6F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251162172024019</w:t>
            </w:r>
          </w:p>
        </w:tc>
        <w:tc>
          <w:tcPr>
            <w:tcW w:w="3939" w:type="dxa"/>
            <w:tcBorders>
              <w:tl2br w:val="nil"/>
              <w:tr2bl w:val="nil"/>
            </w:tcBorders>
            <w:noWrap w:val="0"/>
            <w:vAlign w:val="center"/>
          </w:tcPr>
          <w:p w14:paraId="452EAB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岳池县体育馆</w:t>
            </w:r>
          </w:p>
        </w:tc>
        <w:tc>
          <w:tcPr>
            <w:tcW w:w="1035" w:type="dxa"/>
            <w:tcBorders>
              <w:tl2br w:val="nil"/>
              <w:tr2bl w:val="nil"/>
            </w:tcBorders>
            <w:noWrap w:val="0"/>
            <w:vAlign w:val="center"/>
          </w:tcPr>
          <w:p w14:paraId="5B2128E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罗成戏</w:t>
            </w:r>
          </w:p>
        </w:tc>
        <w:tc>
          <w:tcPr>
            <w:tcW w:w="1474" w:type="dxa"/>
            <w:tcBorders>
              <w:tl2br w:val="nil"/>
              <w:tr2bl w:val="nil"/>
            </w:tcBorders>
            <w:noWrap w:val="0"/>
            <w:vAlign w:val="center"/>
          </w:tcPr>
          <w:p w14:paraId="07B12BD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val="en-US" w:eastAsia="zh-CN"/>
              </w:rPr>
            </w:pPr>
            <w:r>
              <w:rPr>
                <w:rFonts w:hint="eastAsia" w:ascii="宋体" w:hAnsi="宋体"/>
                <w:color w:val="auto"/>
                <w:sz w:val="20"/>
                <w:szCs w:val="24"/>
                <w:lang w:val="en-US" w:eastAsia="zh-CN"/>
              </w:rPr>
              <w:t>17628262236</w:t>
            </w:r>
          </w:p>
        </w:tc>
        <w:tc>
          <w:tcPr>
            <w:tcW w:w="660" w:type="dxa"/>
            <w:tcBorders>
              <w:tl2br w:val="nil"/>
              <w:tr2bl w:val="nil"/>
            </w:tcBorders>
            <w:noWrap w:val="0"/>
            <w:vAlign w:val="center"/>
          </w:tcPr>
          <w:p w14:paraId="056D304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06E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4022B9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70</w:t>
            </w:r>
          </w:p>
        </w:tc>
        <w:tc>
          <w:tcPr>
            <w:tcW w:w="885" w:type="dxa"/>
            <w:tcBorders>
              <w:tl2br w:val="nil"/>
              <w:tr2bl w:val="nil"/>
            </w:tcBorders>
            <w:noWrap w:val="0"/>
            <w:vAlign w:val="center"/>
          </w:tcPr>
          <w:p w14:paraId="463E77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eastAsia="zh-CN"/>
              </w:rPr>
            </w:pPr>
            <w:r>
              <w:rPr>
                <w:rFonts w:hint="eastAsia" w:ascii="宋体" w:hAnsi="宋体"/>
                <w:color w:val="auto"/>
                <w:sz w:val="20"/>
                <w:szCs w:val="24"/>
                <w:lang w:eastAsia="zh-CN"/>
              </w:rPr>
              <w:t>城区</w:t>
            </w:r>
          </w:p>
        </w:tc>
        <w:tc>
          <w:tcPr>
            <w:tcW w:w="3075" w:type="dxa"/>
            <w:tcBorders>
              <w:tl2br w:val="nil"/>
              <w:tr2bl w:val="nil"/>
            </w:tcBorders>
            <w:noWrap w:val="0"/>
            <w:vAlign w:val="center"/>
          </w:tcPr>
          <w:p w14:paraId="29BDD1D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岳池宏文体育培训学校有限公司</w:t>
            </w:r>
          </w:p>
        </w:tc>
        <w:tc>
          <w:tcPr>
            <w:tcW w:w="1260" w:type="dxa"/>
            <w:tcBorders>
              <w:tl2br w:val="nil"/>
              <w:tr2bl w:val="nil"/>
            </w:tcBorders>
            <w:noWrap w:val="0"/>
            <w:vAlign w:val="center"/>
          </w:tcPr>
          <w:p w14:paraId="6485582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培训机构</w:t>
            </w:r>
          </w:p>
        </w:tc>
        <w:tc>
          <w:tcPr>
            <w:tcW w:w="1815" w:type="dxa"/>
            <w:tcBorders>
              <w:tl2br w:val="nil"/>
              <w:tr2bl w:val="nil"/>
            </w:tcBorders>
            <w:noWrap w:val="0"/>
            <w:vAlign w:val="center"/>
          </w:tcPr>
          <w:p w14:paraId="02EA991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251162172024029</w:t>
            </w:r>
          </w:p>
        </w:tc>
        <w:tc>
          <w:tcPr>
            <w:tcW w:w="3939" w:type="dxa"/>
            <w:tcBorders>
              <w:tl2br w:val="nil"/>
              <w:tr2bl w:val="nil"/>
            </w:tcBorders>
            <w:noWrap w:val="0"/>
            <w:vAlign w:val="center"/>
          </w:tcPr>
          <w:p w14:paraId="4B622C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岳池县体育馆北二楼</w:t>
            </w:r>
          </w:p>
        </w:tc>
        <w:tc>
          <w:tcPr>
            <w:tcW w:w="1035" w:type="dxa"/>
            <w:tcBorders>
              <w:tl2br w:val="nil"/>
              <w:tr2bl w:val="nil"/>
            </w:tcBorders>
            <w:noWrap w:val="0"/>
            <w:vAlign w:val="center"/>
          </w:tcPr>
          <w:p w14:paraId="5E5EC5B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罗红</w:t>
            </w:r>
          </w:p>
        </w:tc>
        <w:tc>
          <w:tcPr>
            <w:tcW w:w="1474" w:type="dxa"/>
            <w:tcBorders>
              <w:tl2br w:val="nil"/>
              <w:tr2bl w:val="nil"/>
            </w:tcBorders>
            <w:noWrap w:val="0"/>
            <w:vAlign w:val="center"/>
          </w:tcPr>
          <w:p w14:paraId="069DA9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val="en-US" w:eastAsia="zh-CN"/>
              </w:rPr>
            </w:pPr>
            <w:r>
              <w:rPr>
                <w:rFonts w:hint="eastAsia" w:ascii="宋体" w:hAnsi="宋体"/>
                <w:color w:val="auto"/>
                <w:sz w:val="20"/>
                <w:szCs w:val="24"/>
                <w:lang w:val="en-US" w:eastAsia="zh-CN"/>
              </w:rPr>
              <w:t>15982671325</w:t>
            </w:r>
          </w:p>
        </w:tc>
        <w:tc>
          <w:tcPr>
            <w:tcW w:w="660" w:type="dxa"/>
            <w:tcBorders>
              <w:tl2br w:val="nil"/>
              <w:tr2bl w:val="nil"/>
            </w:tcBorders>
            <w:noWrap w:val="0"/>
            <w:vAlign w:val="center"/>
          </w:tcPr>
          <w:p w14:paraId="0A1C3C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r w14:paraId="3455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dxa"/>
            <w:tcBorders>
              <w:tl2br w:val="nil"/>
              <w:tr2bl w:val="nil"/>
            </w:tcBorders>
            <w:noWrap w:val="0"/>
            <w:vAlign w:val="center"/>
          </w:tcPr>
          <w:p w14:paraId="148F54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71</w:t>
            </w:r>
          </w:p>
        </w:tc>
        <w:tc>
          <w:tcPr>
            <w:tcW w:w="885" w:type="dxa"/>
            <w:tcBorders>
              <w:tl2br w:val="nil"/>
              <w:tr2bl w:val="nil"/>
            </w:tcBorders>
            <w:noWrap w:val="0"/>
            <w:vAlign w:val="center"/>
          </w:tcPr>
          <w:p w14:paraId="66BE79B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lang w:eastAsia="zh-CN"/>
              </w:rPr>
            </w:pPr>
            <w:r>
              <w:rPr>
                <w:rFonts w:hint="eastAsia" w:ascii="宋体" w:hAnsi="宋体"/>
                <w:color w:val="auto"/>
                <w:sz w:val="20"/>
                <w:szCs w:val="24"/>
                <w:lang w:eastAsia="zh-CN"/>
              </w:rPr>
              <w:t>城区</w:t>
            </w:r>
          </w:p>
        </w:tc>
        <w:tc>
          <w:tcPr>
            <w:tcW w:w="3075" w:type="dxa"/>
            <w:tcBorders>
              <w:tl2br w:val="nil"/>
              <w:tr2bl w:val="nil"/>
            </w:tcBorders>
            <w:noWrap w:val="0"/>
            <w:vAlign w:val="center"/>
          </w:tcPr>
          <w:p w14:paraId="40DE51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eastAsiaTheme="minorEastAsia"/>
                <w:color w:val="auto"/>
                <w:spacing w:val="-11"/>
                <w:sz w:val="20"/>
                <w:szCs w:val="24"/>
              </w:rPr>
              <w:t>岳池掌控者体育培训学校有限公司</w:t>
            </w:r>
          </w:p>
        </w:tc>
        <w:tc>
          <w:tcPr>
            <w:tcW w:w="1260" w:type="dxa"/>
            <w:tcBorders>
              <w:tl2br w:val="nil"/>
              <w:tr2bl w:val="nil"/>
            </w:tcBorders>
            <w:noWrap w:val="0"/>
            <w:vAlign w:val="center"/>
          </w:tcPr>
          <w:p w14:paraId="4D31D1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培训机构</w:t>
            </w:r>
          </w:p>
        </w:tc>
        <w:tc>
          <w:tcPr>
            <w:tcW w:w="1815" w:type="dxa"/>
            <w:tcBorders>
              <w:tl2br w:val="nil"/>
              <w:tr2bl w:val="nil"/>
            </w:tcBorders>
            <w:noWrap w:val="0"/>
            <w:vAlign w:val="center"/>
          </w:tcPr>
          <w:p w14:paraId="0C14A0D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251162172024039</w:t>
            </w:r>
          </w:p>
        </w:tc>
        <w:tc>
          <w:tcPr>
            <w:tcW w:w="3939" w:type="dxa"/>
            <w:tcBorders>
              <w:tl2br w:val="nil"/>
              <w:tr2bl w:val="nil"/>
            </w:tcBorders>
            <w:noWrap w:val="0"/>
            <w:vAlign w:val="center"/>
          </w:tcPr>
          <w:p w14:paraId="6B639D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0"/>
                <w:szCs w:val="24"/>
              </w:rPr>
            </w:pPr>
            <w:r>
              <w:rPr>
                <w:rFonts w:hint="eastAsia" w:ascii="宋体" w:hAnsi="宋体"/>
                <w:color w:val="auto"/>
                <w:sz w:val="20"/>
                <w:szCs w:val="24"/>
              </w:rPr>
              <w:t>岳池县体育馆东区</w:t>
            </w:r>
          </w:p>
        </w:tc>
        <w:tc>
          <w:tcPr>
            <w:tcW w:w="1035" w:type="dxa"/>
            <w:tcBorders>
              <w:tl2br w:val="nil"/>
              <w:tr2bl w:val="nil"/>
            </w:tcBorders>
            <w:noWrap w:val="0"/>
            <w:vAlign w:val="center"/>
          </w:tcPr>
          <w:p w14:paraId="74459A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Theme="minorEastAsia"/>
                <w:color w:val="auto"/>
                <w:sz w:val="20"/>
                <w:szCs w:val="24"/>
                <w:lang w:eastAsia="zh-CN"/>
              </w:rPr>
            </w:pPr>
            <w:r>
              <w:rPr>
                <w:rFonts w:hint="eastAsia" w:ascii="宋体" w:hAnsi="宋体"/>
                <w:color w:val="auto"/>
                <w:sz w:val="20"/>
                <w:szCs w:val="24"/>
                <w:lang w:eastAsia="zh-CN"/>
              </w:rPr>
              <w:t>唐力</w:t>
            </w:r>
          </w:p>
        </w:tc>
        <w:tc>
          <w:tcPr>
            <w:tcW w:w="1474" w:type="dxa"/>
            <w:tcBorders>
              <w:tl2br w:val="nil"/>
              <w:tr2bl w:val="nil"/>
            </w:tcBorders>
            <w:noWrap w:val="0"/>
            <w:vAlign w:val="center"/>
          </w:tcPr>
          <w:p w14:paraId="28D665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宋体" w:hAnsi="宋体"/>
                <w:color w:val="auto"/>
                <w:sz w:val="20"/>
                <w:szCs w:val="24"/>
                <w:lang w:val="en-US" w:eastAsia="zh-CN"/>
              </w:rPr>
            </w:pPr>
            <w:r>
              <w:rPr>
                <w:rFonts w:hint="eastAsia" w:ascii="宋体" w:hAnsi="宋体"/>
                <w:color w:val="auto"/>
                <w:sz w:val="20"/>
                <w:szCs w:val="24"/>
                <w:lang w:val="en-US" w:eastAsia="zh-CN"/>
              </w:rPr>
              <w:t>13882681858</w:t>
            </w:r>
          </w:p>
        </w:tc>
        <w:tc>
          <w:tcPr>
            <w:tcW w:w="660" w:type="dxa"/>
            <w:tcBorders>
              <w:tl2br w:val="nil"/>
              <w:tr2bl w:val="nil"/>
            </w:tcBorders>
            <w:noWrap w:val="0"/>
            <w:vAlign w:val="center"/>
          </w:tcPr>
          <w:p w14:paraId="784376E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auto"/>
                <w:sz w:val="22"/>
                <w:szCs w:val="24"/>
              </w:rPr>
            </w:pPr>
          </w:p>
        </w:tc>
      </w:tr>
    </w:tbl>
    <w:p w14:paraId="3E9A7061">
      <w:pPr>
        <w:pStyle w:val="3"/>
        <w:rPr>
          <w:rFonts w:hint="default"/>
        </w:rPr>
        <w:sectPr>
          <w:footerReference r:id="rId4" w:type="default"/>
          <w:pgSz w:w="16838" w:h="11906" w:orient="landscape"/>
          <w:pgMar w:top="1531" w:right="2041" w:bottom="1531" w:left="1701" w:header="851" w:footer="1474" w:gutter="0"/>
          <w:pgNumType w:fmt="decimal"/>
          <w:cols w:space="0" w:num="1"/>
          <w:rtlGutter w:val="0"/>
          <w:docGrid w:type="lines" w:linePitch="312" w:charSpace="0"/>
        </w:sectPr>
      </w:pPr>
    </w:p>
    <w:p w14:paraId="48BBA4F0">
      <w:pPr>
        <w:keepNext w:val="0"/>
        <w:keepLines w:val="0"/>
        <w:pageBreakBefore w:val="0"/>
        <w:widowControl w:val="0"/>
        <w:kinsoku/>
        <w:wordWrap w:val="0"/>
        <w:overflowPunct/>
        <w:topLinePunct w:val="0"/>
        <w:autoSpaceDE/>
        <w:autoSpaceDN/>
        <w:bidi w:val="0"/>
        <w:adjustRightInd/>
        <w:snapToGrid/>
        <w:spacing w:line="460" w:lineRule="exact"/>
        <w:ind w:firstLine="0" w:firstLineChars="0"/>
        <w:jc w:val="right"/>
        <w:textAlignment w:val="auto"/>
        <w:rPr>
          <w:rFonts w:hint="eastAsia" w:ascii="Times New Roman" w:hAnsi="Times New Roman" w:eastAsia="方正仿宋_GBK" w:cs="Times New Roman"/>
          <w:sz w:val="33"/>
          <w:szCs w:val="33"/>
          <w:lang w:val="en-US" w:eastAsia="zh-CN"/>
        </w:rPr>
      </w:pPr>
    </w:p>
    <w:p w14:paraId="5A53E692">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Times New Roman" w:hAnsi="Times New Roman" w:eastAsia="方正仿宋_GBK" w:cs="Times New Roman"/>
          <w:sz w:val="33"/>
          <w:szCs w:val="33"/>
          <w:lang w:val="en-US" w:eastAsia="zh-CN"/>
        </w:rPr>
      </w:pPr>
    </w:p>
    <w:p w14:paraId="328DAE73">
      <w:pPr>
        <w:pStyle w:val="2"/>
        <w:keepNext w:val="0"/>
        <w:keepLines w:val="0"/>
        <w:pageBreakBefore w:val="0"/>
        <w:widowControl w:val="0"/>
        <w:kinsoku/>
        <w:wordWrap/>
        <w:overflowPunct/>
        <w:topLinePunct w:val="0"/>
        <w:autoSpaceDE/>
        <w:autoSpaceDN/>
        <w:bidi w:val="0"/>
        <w:adjustRightInd/>
        <w:snapToGrid/>
        <w:spacing w:line="40" w:lineRule="exact"/>
        <w:textAlignment w:val="auto"/>
        <w:rPr>
          <w:sz w:val="44"/>
          <w:szCs w:val="44"/>
        </w:rPr>
        <w:sectPr>
          <w:footerReference r:id="rId5" w:type="default"/>
          <w:footerReference r:id="rId6" w:type="even"/>
          <w:footnotePr>
            <w:pos w:val="beneathText"/>
          </w:footnotePr>
          <w:pgSz w:w="11906" w:h="16838"/>
          <w:pgMar w:top="2041" w:right="1531" w:bottom="1701" w:left="1531" w:header="850" w:footer="1474" w:gutter="0"/>
          <w:pgNumType w:fmt="decimal"/>
          <w:cols w:space="720" w:num="1"/>
          <w:docGrid w:type="lines" w:linePitch="312" w:charSpace="0"/>
        </w:sectPr>
      </w:pPr>
    </w:p>
    <w:p w14:paraId="41601F9B">
      <w:pPr>
        <w:pStyle w:val="2"/>
        <w:rPr>
          <w:sz w:val="44"/>
          <w:szCs w:val="44"/>
        </w:rPr>
      </w:pPr>
    </w:p>
    <w:p w14:paraId="5F8372CC">
      <w:pPr>
        <w:pStyle w:val="2"/>
        <w:rPr>
          <w:sz w:val="44"/>
          <w:szCs w:val="44"/>
        </w:rPr>
      </w:pPr>
    </w:p>
    <w:p w14:paraId="495A79EE">
      <w:pPr>
        <w:pStyle w:val="2"/>
        <w:rPr>
          <w:sz w:val="44"/>
          <w:szCs w:val="44"/>
        </w:rPr>
      </w:pPr>
    </w:p>
    <w:p w14:paraId="689898F0">
      <w:pPr>
        <w:pStyle w:val="2"/>
        <w:rPr>
          <w:sz w:val="44"/>
          <w:szCs w:val="44"/>
        </w:rPr>
      </w:pPr>
    </w:p>
    <w:p w14:paraId="39A96DF6">
      <w:pPr>
        <w:pStyle w:val="2"/>
        <w:rPr>
          <w:sz w:val="44"/>
          <w:szCs w:val="44"/>
        </w:rPr>
      </w:pPr>
    </w:p>
    <w:p w14:paraId="75FF4492">
      <w:pPr>
        <w:pStyle w:val="2"/>
        <w:rPr>
          <w:sz w:val="44"/>
          <w:szCs w:val="44"/>
        </w:rPr>
      </w:pPr>
    </w:p>
    <w:p w14:paraId="3CF77D8F">
      <w:pPr>
        <w:pStyle w:val="2"/>
        <w:rPr>
          <w:sz w:val="44"/>
          <w:szCs w:val="44"/>
        </w:rPr>
      </w:pPr>
    </w:p>
    <w:p w14:paraId="4CB960E0">
      <w:pPr>
        <w:pStyle w:val="2"/>
        <w:rPr>
          <w:sz w:val="44"/>
          <w:szCs w:val="44"/>
        </w:rPr>
      </w:pPr>
    </w:p>
    <w:p w14:paraId="2A57DF7D">
      <w:pPr>
        <w:pStyle w:val="2"/>
        <w:rPr>
          <w:sz w:val="44"/>
          <w:szCs w:val="44"/>
        </w:rPr>
      </w:pPr>
    </w:p>
    <w:p w14:paraId="2CEC407D">
      <w:pPr>
        <w:pStyle w:val="2"/>
        <w:rPr>
          <w:sz w:val="44"/>
          <w:szCs w:val="44"/>
        </w:rPr>
      </w:pPr>
    </w:p>
    <w:p w14:paraId="23FF9397">
      <w:pPr>
        <w:pStyle w:val="2"/>
        <w:rPr>
          <w:sz w:val="44"/>
          <w:szCs w:val="44"/>
        </w:rPr>
      </w:pPr>
    </w:p>
    <w:p w14:paraId="5C283039">
      <w:pPr>
        <w:pStyle w:val="2"/>
        <w:rPr>
          <w:sz w:val="44"/>
          <w:szCs w:val="44"/>
        </w:rPr>
      </w:pPr>
    </w:p>
    <w:p w14:paraId="15E4D9B8">
      <w:pPr>
        <w:pStyle w:val="2"/>
        <w:rPr>
          <w:sz w:val="44"/>
          <w:szCs w:val="44"/>
        </w:rPr>
      </w:pPr>
    </w:p>
    <w:p w14:paraId="69B20E77">
      <w:pPr>
        <w:pStyle w:val="2"/>
        <w:rPr>
          <w:sz w:val="44"/>
          <w:szCs w:val="44"/>
        </w:rPr>
      </w:pPr>
    </w:p>
    <w:p w14:paraId="232973AA">
      <w:pPr>
        <w:pStyle w:val="2"/>
        <w:rPr>
          <w:sz w:val="44"/>
          <w:szCs w:val="44"/>
        </w:rPr>
      </w:pPr>
    </w:p>
    <w:p w14:paraId="0167B4D7">
      <w:pPr>
        <w:pStyle w:val="2"/>
        <w:rPr>
          <w:sz w:val="44"/>
          <w:szCs w:val="44"/>
        </w:rPr>
      </w:pPr>
    </w:p>
    <w:p w14:paraId="6F73AB7E">
      <w:pPr>
        <w:pStyle w:val="2"/>
        <w:rPr>
          <w:sz w:val="44"/>
          <w:szCs w:val="44"/>
        </w:rPr>
      </w:pPr>
    </w:p>
    <w:p w14:paraId="62D63120">
      <w:pPr>
        <w:pStyle w:val="2"/>
        <w:rPr>
          <w:sz w:val="44"/>
          <w:szCs w:val="44"/>
        </w:rPr>
      </w:pPr>
    </w:p>
    <w:p w14:paraId="387516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E95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6FEFE84">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6mdNcBAACw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W+pnTXAQAAsAMAAA4AAAAAAAAAAQAgAAAA&#10;HgEAAGRycy9lMm9Eb2MueG1sUEsFBgAAAAAGAAYAWQEAAGcFAAAAAA==&#10;">
              <v:fill on="f" focussize="0,0"/>
              <v:stroke on="f"/>
              <v:imagedata o:title=""/>
              <o:lock v:ext="edit" aspectratio="f"/>
              <v:textbox inset="0mm,0mm,0mm,0mm" style="mso-fit-shape-to-text:t;">
                <w:txbxContent>
                  <w:p w14:paraId="06FEFE84">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09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86F88">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E86F88">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D7A4">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14D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05DCD5">
                          <w:pPr>
                            <w:pStyle w:val="3"/>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61312;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Ah1wX0AAAAAUBAAAPAAAAAAAAAAEAIAAAACIAAABkcnMvZG93bnJldi54&#10;bWxQSwECFAAUAAAACACHTuJAJDkjEckBAACZAwAADgAAAAAAAAABACAAAAAfAQAAZHJzL2Uyb0Rv&#10;Yy54bWxQSwUGAAAAAAYABgBZAQAAWgUAAAAA&#10;">
              <v:fill on="f" focussize="0,0"/>
              <v:stroke on="f"/>
              <v:imagedata o:title=""/>
              <o:lock v:ext="edit" aspectratio="f"/>
              <v:textbox inset="0mm,0mm,0mm,0mm" style="mso-fit-shape-to-text:t;">
                <w:txbxContent>
                  <w:p w14:paraId="3D05DCD5">
                    <w:pPr>
                      <w:pStyle w:val="3"/>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253A9"/>
    <w:rsid w:val="00671F72"/>
    <w:rsid w:val="009B5CD3"/>
    <w:rsid w:val="03766C61"/>
    <w:rsid w:val="08771F57"/>
    <w:rsid w:val="0A6E0F03"/>
    <w:rsid w:val="0BB51989"/>
    <w:rsid w:val="0BEE1ED6"/>
    <w:rsid w:val="0CB46998"/>
    <w:rsid w:val="0D703B7B"/>
    <w:rsid w:val="134C0815"/>
    <w:rsid w:val="14AD360F"/>
    <w:rsid w:val="16AE4F92"/>
    <w:rsid w:val="191016E2"/>
    <w:rsid w:val="1BC05D88"/>
    <w:rsid w:val="1D6B687D"/>
    <w:rsid w:val="20186E38"/>
    <w:rsid w:val="20894073"/>
    <w:rsid w:val="2726140C"/>
    <w:rsid w:val="2B6C4AFF"/>
    <w:rsid w:val="2EDC2CD9"/>
    <w:rsid w:val="30BE17D2"/>
    <w:rsid w:val="3B7438E8"/>
    <w:rsid w:val="3F5417F2"/>
    <w:rsid w:val="40636561"/>
    <w:rsid w:val="4131746F"/>
    <w:rsid w:val="475C69BD"/>
    <w:rsid w:val="4B973A78"/>
    <w:rsid w:val="4F0A5B75"/>
    <w:rsid w:val="503D56D2"/>
    <w:rsid w:val="51163232"/>
    <w:rsid w:val="531F17BE"/>
    <w:rsid w:val="564253A9"/>
    <w:rsid w:val="584A35B9"/>
    <w:rsid w:val="5AE73C6D"/>
    <w:rsid w:val="5B1330A2"/>
    <w:rsid w:val="5B405780"/>
    <w:rsid w:val="605B094F"/>
    <w:rsid w:val="60B241B6"/>
    <w:rsid w:val="63297AEF"/>
    <w:rsid w:val="660A7391"/>
    <w:rsid w:val="68063202"/>
    <w:rsid w:val="6B751C42"/>
    <w:rsid w:val="6DC04BA6"/>
    <w:rsid w:val="6E976DDA"/>
    <w:rsid w:val="74263036"/>
    <w:rsid w:val="79761C20"/>
    <w:rsid w:val="79AC3489"/>
    <w:rsid w:val="7F27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1"/>
    <w:basedOn w:val="1"/>
    <w:next w:val="1"/>
    <w:qFormat/>
    <w:uiPriority w:val="0"/>
    <w:pPr>
      <w:spacing w:line="590" w:lineRule="exact"/>
    </w:pPr>
    <w:rPr>
      <w:rFonts w:eastAsia="方正仿宋_GBK" w:asciiTheme="minorAscii" w:hAnsiTheme="minorAscii"/>
      <w:sz w:val="33"/>
      <w:szCs w:val="3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8257</Words>
  <Characters>8642</Characters>
  <Lines>0</Lines>
  <Paragraphs>0</Paragraphs>
  <TotalTime>1</TotalTime>
  <ScaleCrop>false</ScaleCrop>
  <LinksUpToDate>false</LinksUpToDate>
  <CharactersWithSpaces>8642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2025-05-26T11:07:00Z</dcterms:created>
  <dc:creator>岳池县教育科技体育局办公室</dc:creator>
  <cp:lastModifiedBy>刘琴</cp:lastModifiedBy>
  <dcterms:modified xsi:type="dcterms:W3CDTF">2025-05-27T06:15:11Z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03B53BBDA6274FBAB902D52C81B5BD0E_11</vt:lpwstr>
  </property>
  <property fmtid="{D5CDD505-2E9C-101B-9397-08002B2CF9AE}" pid="4" name="KSOTemplateDocerSaveRecord">
    <vt:lpwstr>eyJoZGlkIjoiY2RiY2RhYmI4NzM4NjUyNjhhNTU1ZDBmYTBhYjQxNTgiLCJ1c2VySWQiOiIxMjk2NTU0ODQ3In0=</vt:lpwstr>
  </property>
</Properties>
</file>