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6CBA5">
      <w:pPr>
        <w:widowControl w:val="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附件4</w:t>
      </w:r>
    </w:p>
    <w:p w14:paraId="5CFD3705">
      <w:pPr>
        <w:widowControl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履约承诺书</w:t>
      </w:r>
    </w:p>
    <w:p w14:paraId="02AD0F50">
      <w:pPr>
        <w:widowControl w:val="0"/>
        <w:spacing w:line="590" w:lineRule="exact"/>
        <w:jc w:val="both"/>
        <w:rPr>
          <w:rFonts w:hint="default" w:ascii="Times New Roman" w:hAnsi="Times New Roman" w:eastAsia="方正仿宋_GBK" w:cs="Times New Roman"/>
          <w:sz w:val="33"/>
        </w:rPr>
      </w:pPr>
    </w:p>
    <w:p w14:paraId="2478080A">
      <w:pPr>
        <w:widowControl w:val="0"/>
        <w:spacing w:line="590" w:lineRule="exact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致：岳池县苟角镇范家坝村项目理事会</w:t>
      </w:r>
    </w:p>
    <w:p w14:paraId="35BDA3C4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现就贵方关于《岳池县苟角镇范家坝村2026年特色旅居</w:t>
      </w:r>
      <w:r>
        <w:rPr>
          <w:rFonts w:hint="default" w:ascii="Times New Roman" w:hAnsi="Times New Roman" w:eastAsia="方正仿宋_GBK" w:cs="Times New Roman"/>
          <w:sz w:val="33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sz w:val="33"/>
        </w:rPr>
        <w:t>以工代赈项目租购聘询价比价公告》（以下简称《公告》）履约承诺事宜，我方已熟读《公告》并知晓认可其</w:t>
      </w:r>
      <w:r>
        <w:rPr>
          <w:rFonts w:hint="eastAsia" w:ascii="Times New Roman" w:hAnsi="Times New Roman" w:eastAsia="方正仿宋_GBK" w:cs="Times New Roman"/>
          <w:sz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</w:rPr>
        <w:t>第六点</w:t>
      </w:r>
      <w:r>
        <w:rPr>
          <w:rFonts w:hint="eastAsia" w:ascii="Times New Roman" w:hAnsi="Times New Roman" w:eastAsia="方正仿宋_GBK" w:cs="Times New Roman"/>
          <w:sz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</w:rPr>
        <w:t>全部内容，现郑重向贵方作出如下不可撤销的承诺：</w:t>
      </w:r>
    </w:p>
    <w:p w14:paraId="4EAA15A6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黑体_GBK" w:cs="Times New Roman"/>
          <w:sz w:val="33"/>
        </w:rPr>
      </w:pPr>
      <w:r>
        <w:rPr>
          <w:rFonts w:hint="default" w:ascii="Times New Roman" w:hAnsi="Times New Roman" w:eastAsia="方正黑体_GBK" w:cs="Times New Roman"/>
          <w:sz w:val="33"/>
        </w:rPr>
        <w:t>一、承诺履行内容</w:t>
      </w:r>
    </w:p>
    <w:p w14:paraId="371D7717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承诺人保证将严格按照合同及所有附属文件的约定，全面、适当、及时地履行以下全部义务：</w:t>
      </w:r>
    </w:p>
    <w:p w14:paraId="7C21C20D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1.质量承诺：确保所提供的货物/服务能完全符合约定的国家、行业标准，具有相关材料质检报告或产品合格证，机械设备完好。</w:t>
      </w:r>
    </w:p>
    <w:p w14:paraId="509C13C4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2.时间承诺：保证能在</w:t>
      </w:r>
      <w:r>
        <w:rPr>
          <w:rFonts w:hint="default" w:ascii="Times New Roman" w:hAnsi="Times New Roman" w:eastAsia="方正仿宋_GBK" w:cs="Times New Roman"/>
          <w:spacing w:val="-1"/>
          <w:sz w:val="33"/>
        </w:rPr>
        <w:t>甲方提出项目</w:t>
      </w:r>
      <w:r>
        <w:rPr>
          <w:rFonts w:hint="default" w:ascii="Times New Roman" w:hAnsi="Times New Roman" w:eastAsia="方正仿宋_GBK" w:cs="Times New Roman"/>
          <w:sz w:val="33"/>
        </w:rPr>
        <w:t>货物/服务</w:t>
      </w:r>
      <w:r>
        <w:rPr>
          <w:rFonts w:hint="default" w:ascii="Times New Roman" w:hAnsi="Times New Roman" w:eastAsia="方正仿宋_GBK" w:cs="Times New Roman"/>
          <w:spacing w:val="-1"/>
          <w:sz w:val="33"/>
        </w:rPr>
        <w:t>需求的5个工作日内准时足量保质供应</w:t>
      </w:r>
      <w:r>
        <w:rPr>
          <w:rFonts w:hint="default" w:ascii="Times New Roman" w:hAnsi="Times New Roman" w:eastAsia="方正仿宋_GBK" w:cs="Times New Roman"/>
          <w:sz w:val="33"/>
        </w:rPr>
        <w:t>货物/服务，绝不无故拖延。</w:t>
      </w:r>
    </w:p>
    <w:p w14:paraId="6C66E370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3.价格承诺：严格遵守合同约定的价格体系，不擅自提价或增加任何未约定的费用。</w:t>
      </w:r>
    </w:p>
    <w:p w14:paraId="46C92B21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4.资金保障承诺：</w:t>
      </w:r>
      <w:r>
        <w:rPr>
          <w:rFonts w:hint="default" w:ascii="Times New Roman" w:hAnsi="Times New Roman" w:eastAsia="方正仿宋_GBK" w:cs="Times New Roman"/>
          <w:sz w:val="33"/>
          <w:szCs w:val="33"/>
          <w:shd w:val="clear" w:color="auto" w:fill="FFFFFF"/>
        </w:rPr>
        <w:t>具有短期垫资能力，</w:t>
      </w:r>
      <w:r>
        <w:rPr>
          <w:rFonts w:hint="default" w:ascii="Times New Roman" w:hAnsi="Times New Roman" w:eastAsia="方正仿宋_GBK" w:cs="Times New Roman"/>
          <w:sz w:val="33"/>
        </w:rPr>
        <w:t>不会因资金情况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</w:rPr>
        <w:t>随意延期、中断、终止提供货物或服务。</w:t>
      </w:r>
    </w:p>
    <w:p w14:paraId="20EC0FA5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5.应急响应承诺：能在接到通知的5个工作日内提供及时、专业的售后支持和服务响应，并在2天之内解决</w:t>
      </w:r>
      <w:r>
        <w:rPr>
          <w:rFonts w:hint="eastAsia" w:ascii="Times New Roman" w:hAnsi="Times New Roman" w:eastAsia="方正仿宋_GBK" w:cs="Times New Roman"/>
          <w:sz w:val="33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 w:val="33"/>
        </w:rPr>
        <w:t>事宜。</w:t>
      </w:r>
    </w:p>
    <w:p w14:paraId="30D5149F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黑体_GBK" w:cs="Times New Roman"/>
          <w:sz w:val="33"/>
        </w:rPr>
        <w:t>二、 承诺保证措施</w:t>
      </w:r>
    </w:p>
    <w:p w14:paraId="1042C665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为保障本承诺书的有效执行，承诺人特采取以下保证措施：</w:t>
      </w:r>
    </w:p>
    <w:p w14:paraId="0E24FED1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1.已为本次履约准备了充足的人力、物力、财力资源。</w:t>
      </w:r>
    </w:p>
    <w:p w14:paraId="51545151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2.已制定详细、可行的执行计划，并将严格按计划推进。</w:t>
      </w:r>
    </w:p>
    <w:p w14:paraId="6B58C5C3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3.指定（姓名</w:t>
      </w:r>
      <w:r>
        <w:rPr>
          <w:rFonts w:hint="default" w:ascii="Times New Roman" w:hAnsi="Times New Roman" w:eastAsia="方正仿宋_GBK" w:cs="Times New Roman"/>
          <w:sz w:val="33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3"/>
        </w:rPr>
        <w:t>职务</w:t>
      </w:r>
      <w:r>
        <w:rPr>
          <w:rFonts w:hint="default" w:ascii="Times New Roman" w:hAnsi="Times New Roman" w:eastAsia="方正仿宋_GBK" w:cs="Times New Roman"/>
          <w:sz w:val="33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3"/>
        </w:rPr>
        <w:t>联系电话</w:t>
      </w:r>
      <w:r>
        <w:rPr>
          <w:rFonts w:hint="default" w:ascii="Times New Roman" w:hAnsi="Times New Roman" w:eastAsia="方正仿宋_GBK" w:cs="Times New Roman"/>
          <w:sz w:val="33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3"/>
        </w:rPr>
        <w:t>）为本次履约的直接负责人，全程负责与贵方的沟通协调。</w:t>
      </w:r>
    </w:p>
    <w:p w14:paraId="1456D283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黑体_GBK" w:cs="Times New Roman"/>
          <w:sz w:val="33"/>
        </w:rPr>
      </w:pPr>
      <w:r>
        <w:rPr>
          <w:rFonts w:hint="default" w:ascii="Times New Roman" w:hAnsi="Times New Roman" w:eastAsia="方正黑体_GBK" w:cs="Times New Roman"/>
          <w:sz w:val="33"/>
        </w:rPr>
        <w:t>三、违约责任承诺</w:t>
      </w:r>
    </w:p>
    <w:p w14:paraId="50036B16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承诺人充分理解并同意，若未能完全、适当地履行本承诺书及主合同项下的任何义务。一旦发生违约行为，承诺人自愿承担以下责任：</w:t>
      </w:r>
    </w:p>
    <w:p w14:paraId="4A56D825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1. 无条件接受贵方根据主合同条款发出的违约警告、整改通知及处罚。</w:t>
      </w:r>
    </w:p>
    <w:p w14:paraId="07405A03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2. 赔偿因违约行为给贵方造成的一切直接和间接经济损失（包括但不限于利润损失、律师费、诉讼费等）。</w:t>
      </w:r>
    </w:p>
    <w:p w14:paraId="1A3CA2DB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3. 若违约行为导致合同目的无法实现，贵方有权单方面解除合同/协议，承诺人对此无异议。</w:t>
      </w:r>
    </w:p>
    <w:p w14:paraId="185E3530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4. 同意贵方从任何应支付给承诺人的款项中直接扣除违约金及赔偿金。</w:t>
      </w:r>
    </w:p>
    <w:p w14:paraId="4AC507B7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黑体_GBK" w:cs="Times New Roman"/>
          <w:sz w:val="33"/>
        </w:rPr>
      </w:pPr>
      <w:r>
        <w:rPr>
          <w:rFonts w:hint="default" w:ascii="Times New Roman" w:hAnsi="Times New Roman" w:eastAsia="方正黑体_GBK" w:cs="Times New Roman"/>
          <w:sz w:val="33"/>
        </w:rPr>
        <w:t>四、承诺有效期</w:t>
      </w:r>
    </w:p>
    <w:p w14:paraId="7BEAA6BA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本承诺书自签署之日起生效，有效期至承诺人所承诺事项全部履行完毕，并经贵方书面确认之日止。</w:t>
      </w:r>
    </w:p>
    <w:p w14:paraId="563C34B2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黑体_GBK" w:cs="Times New Roman"/>
          <w:sz w:val="33"/>
        </w:rPr>
      </w:pPr>
      <w:r>
        <w:rPr>
          <w:rFonts w:hint="default" w:ascii="Times New Roman" w:hAnsi="Times New Roman" w:eastAsia="方正黑体_GBK" w:cs="Times New Roman"/>
          <w:sz w:val="33"/>
        </w:rPr>
        <w:t>五、不可抗力</w:t>
      </w:r>
    </w:p>
    <w:p w14:paraId="0079D92B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本承诺书所述之履约责任，在遇到不可抗力事件（如地震、洪水、战争等双方公认的不可抗力）时方可免除，但承诺人应在不可抗力事件发生后第一时间通知贵方，并提供有效证明。</w:t>
      </w:r>
    </w:p>
    <w:p w14:paraId="22E1F7B0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黑体_GBK" w:cs="Times New Roman"/>
          <w:sz w:val="33"/>
        </w:rPr>
      </w:pPr>
      <w:r>
        <w:rPr>
          <w:rFonts w:hint="default" w:ascii="Times New Roman" w:hAnsi="Times New Roman" w:eastAsia="方正黑体_GBK" w:cs="Times New Roman"/>
          <w:sz w:val="33"/>
        </w:rPr>
        <w:t>六、其他</w:t>
      </w:r>
    </w:p>
    <w:p w14:paraId="5E613C05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1.本承诺书为主合同/协议的有效组成部分，与主合同/协议具有同等法律效力。如与主合同/协议存在冲突，以更严格条款为准。</w:t>
      </w:r>
    </w:p>
    <w:p w14:paraId="18B13CB6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2.本承诺书在参与评比时提供，一式五份，承诺人执一份，贵方执一份，村民委员会执一份，县级行业部门、乡镇各留存一份备案，具有同等法律效力。</w:t>
      </w:r>
    </w:p>
    <w:p w14:paraId="536F5729">
      <w:pPr>
        <w:widowControl w:val="0"/>
        <w:spacing w:line="590" w:lineRule="exact"/>
        <w:jc w:val="both"/>
        <w:rPr>
          <w:rFonts w:hint="default" w:ascii="Times New Roman" w:hAnsi="Times New Roman" w:eastAsia="方正仿宋_GBK" w:cs="Times New Roman"/>
          <w:sz w:val="33"/>
        </w:rPr>
      </w:pPr>
    </w:p>
    <w:p w14:paraId="07CF0714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>承诺人确认：本公司（本人）已仔细阅读并完全理解本承诺书的所有条款，自愿签署并无条件接受其约束。</w:t>
      </w:r>
    </w:p>
    <w:p w14:paraId="3ACD1839">
      <w:pPr>
        <w:widowControl w:val="0"/>
        <w:spacing w:line="590" w:lineRule="exact"/>
        <w:ind w:firstLine="660" w:firstLineChars="200"/>
        <w:jc w:val="both"/>
        <w:rPr>
          <w:rFonts w:hint="default" w:ascii="Times New Roman" w:hAnsi="Times New Roman" w:eastAsia="方正仿宋_GBK" w:cs="Times New Roman"/>
          <w:sz w:val="33"/>
        </w:rPr>
      </w:pPr>
    </w:p>
    <w:p w14:paraId="17F5548D">
      <w:pPr>
        <w:widowControl w:val="0"/>
        <w:wordWrap w:val="0"/>
        <w:spacing w:line="590" w:lineRule="exact"/>
        <w:jc w:val="center"/>
        <w:rPr>
          <w:rFonts w:hint="default" w:ascii="Times New Roman" w:hAnsi="Times New Roman" w:eastAsia="方正仿宋_GBK" w:cs="Times New Roman"/>
          <w:sz w:val="33"/>
        </w:rPr>
      </w:pPr>
    </w:p>
    <w:p w14:paraId="7449028D">
      <w:pPr>
        <w:widowControl w:val="0"/>
        <w:wordWrap w:val="0"/>
        <w:spacing w:line="590" w:lineRule="exact"/>
        <w:jc w:val="center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 xml:space="preserve">        承诺人（盖章或按手印）：</w:t>
      </w:r>
    </w:p>
    <w:p w14:paraId="51D87B2B">
      <w:pPr>
        <w:widowControl w:val="0"/>
        <w:wordWrap w:val="0"/>
        <w:spacing w:line="590" w:lineRule="exact"/>
        <w:jc w:val="center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 xml:space="preserve">             </w:t>
      </w:r>
    </w:p>
    <w:p w14:paraId="7517DEB5">
      <w:pPr>
        <w:widowControl w:val="0"/>
        <w:wordWrap w:val="0"/>
        <w:spacing w:line="590" w:lineRule="exact"/>
        <w:jc w:val="center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 xml:space="preserve">            法定代表人/授权代表（签字）：</w:t>
      </w:r>
    </w:p>
    <w:p w14:paraId="076F24DC">
      <w:pPr>
        <w:widowControl w:val="0"/>
        <w:wordWrap w:val="0"/>
        <w:spacing w:line="590" w:lineRule="exact"/>
        <w:ind w:firstLine="660" w:firstLineChars="200"/>
        <w:jc w:val="right"/>
        <w:rPr>
          <w:rFonts w:hint="default" w:ascii="Times New Roman" w:hAnsi="Times New Roman" w:eastAsia="方正仿宋_GBK" w:cs="Times New Roman"/>
          <w:sz w:val="33"/>
        </w:rPr>
      </w:pPr>
    </w:p>
    <w:p w14:paraId="26A12F6B">
      <w:pPr>
        <w:pStyle w:val="5"/>
        <w:widowControl w:val="0"/>
        <w:wordWrap w:val="0"/>
        <w:spacing w:beforeAutospacing="0" w:afterAutospacing="0" w:line="590" w:lineRule="exact"/>
        <w:jc w:val="right"/>
        <w:rPr>
          <w:rFonts w:hint="default" w:ascii="Times New Roman" w:hAnsi="Times New Roman" w:eastAsia="方正仿宋_GBK" w:cs="Times New Roman"/>
          <w:sz w:val="33"/>
        </w:rPr>
      </w:pPr>
      <w:r>
        <w:rPr>
          <w:rFonts w:hint="default" w:ascii="Times New Roman" w:hAnsi="Times New Roman" w:eastAsia="方正仿宋_GBK" w:cs="Times New Roman"/>
          <w:sz w:val="33"/>
        </w:rPr>
        <w:t xml:space="preserve">日期：2026年XX月XX日           </w:t>
      </w:r>
    </w:p>
    <w:p w14:paraId="7AFED346">
      <w:pPr>
        <w:pStyle w:val="5"/>
        <w:widowControl w:val="0"/>
        <w:spacing w:beforeAutospacing="0" w:afterAutospacing="0" w:line="590" w:lineRule="exact"/>
        <w:jc w:val="right"/>
        <w:rPr>
          <w:rFonts w:hint="default" w:ascii="Times New Roman" w:hAnsi="Times New Roman" w:eastAsia="方正仿宋_GBK" w:cs="Times New Roman"/>
          <w:sz w:val="33"/>
        </w:rPr>
      </w:pPr>
      <w:bookmarkStart w:id="0" w:name="_GoBack"/>
      <w:bookmarkEnd w:id="0"/>
    </w:p>
    <w:p w14:paraId="00573AC4">
      <w:pPr>
        <w:pStyle w:val="5"/>
        <w:widowControl w:val="0"/>
        <w:spacing w:beforeAutospacing="0" w:afterAutospacing="0" w:line="590" w:lineRule="exact"/>
        <w:jc w:val="right"/>
        <w:rPr>
          <w:rFonts w:hint="default" w:ascii="Times New Roman" w:hAnsi="Times New Roman" w:eastAsia="方正仿宋_GBK" w:cs="Times New Roman"/>
          <w:sz w:val="33"/>
        </w:rPr>
      </w:pPr>
    </w:p>
    <w:p w14:paraId="0D363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13E8A"/>
    <w:rsid w:val="44897E53"/>
    <w:rsid w:val="4E8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1122</Characters>
  <Lines>0</Lines>
  <Paragraphs>0</Paragraphs>
  <TotalTime>0</TotalTime>
  <ScaleCrop>false</ScaleCrop>
  <LinksUpToDate>false</LinksUpToDate>
  <CharactersWithSpaces>1182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2026-06-24T06:52:00Z</dcterms:created>
  <dc:creator>大米</dc:creator>
  <cp:lastModifiedBy>大米</cp:lastModifiedBy>
  <dcterms:modified xsi:type="dcterms:W3CDTF">2026-06-29T06:53:29Z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4494999DAB554FFE9DA0EECAEB3F9AC5_11</vt:lpwstr>
  </property>
  <property fmtid="{D5CDD505-2E9C-101B-9397-08002B2CF9AE}" pid="4" name="KSOTemplateDocerSaveRecord">
    <vt:lpwstr>eyJoZGlkIjoiOWY3MGEwYzNjYTlkNDZmMzNlYmU2MDQ1ZjkxNzk5OTgiLCJ1c2VySWQiOiI0MzE1MTk1OTgifQ==</vt:lpwstr>
  </property>
</Properties>
</file>